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6393CF77" w:rsidR="00520D64"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Finančna uprava Republike Slovenije, Šmartinska</w:t>
      </w:r>
      <w:r w:rsidR="00122EA3">
        <w:rPr>
          <w:rFonts w:ascii="Arial" w:hAnsi="Arial" w:cs="Arial"/>
          <w:sz w:val="20"/>
          <w:szCs w:val="20"/>
        </w:rPr>
        <w:t xml:space="preserve"> cesta </w:t>
      </w:r>
      <w:r w:rsidRPr="00614083">
        <w:rPr>
          <w:rFonts w:ascii="Arial" w:hAnsi="Arial" w:cs="Arial"/>
          <w:sz w:val="20"/>
          <w:szCs w:val="20"/>
        </w:rPr>
        <w:t xml:space="preserve">55, </w:t>
      </w:r>
      <w:r w:rsidR="00122EA3">
        <w:rPr>
          <w:rFonts w:ascii="Arial" w:hAnsi="Arial" w:cs="Arial"/>
          <w:sz w:val="20"/>
          <w:szCs w:val="20"/>
        </w:rPr>
        <w:t xml:space="preserve">1000 </w:t>
      </w:r>
      <w:r w:rsidRPr="00614083">
        <w:rPr>
          <w:rFonts w:ascii="Arial" w:hAnsi="Arial" w:cs="Arial"/>
          <w:sz w:val="20"/>
          <w:szCs w:val="20"/>
        </w:rPr>
        <w:t>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xml:space="preserve">, </w:t>
      </w:r>
      <w:r w:rsidR="00122EA3">
        <w:rPr>
          <w:rFonts w:ascii="Arial" w:hAnsi="Arial" w:cs="Arial"/>
          <w:sz w:val="20"/>
          <w:szCs w:val="20"/>
        </w:rPr>
        <w:t>ID št. za DDV</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ki jo zastopa</w:t>
      </w:r>
      <w:r w:rsidR="00122EA3">
        <w:rPr>
          <w:rFonts w:ascii="Arial" w:hAnsi="Arial" w:cs="Arial"/>
          <w:sz w:val="20"/>
          <w:szCs w:val="20"/>
        </w:rPr>
        <w:t xml:space="preserve"> Peter Grum,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Default="00957577" w:rsidP="00957577">
      <w:pPr>
        <w:spacing w:after="0" w:line="260" w:lineRule="atLeast"/>
        <w:rPr>
          <w:rFonts w:ascii="Arial" w:hAnsi="Arial" w:cs="Arial"/>
          <w:sz w:val="20"/>
          <w:szCs w:val="20"/>
        </w:rPr>
      </w:pPr>
    </w:p>
    <w:p w14:paraId="0E130531" w14:textId="77777777" w:rsidR="00957577"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2F4A4636" w14:textId="4F745737" w:rsidR="00122EA3" w:rsidRDefault="00122EA3" w:rsidP="00957577">
      <w:pPr>
        <w:spacing w:after="0" w:line="260" w:lineRule="atLeast"/>
        <w:rPr>
          <w:rFonts w:ascii="Arial" w:hAnsi="Arial" w:cs="Arial"/>
          <w:sz w:val="20"/>
          <w:szCs w:val="20"/>
        </w:rPr>
      </w:pPr>
    </w:p>
    <w:p w14:paraId="0E130532" w14:textId="41B660C4"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w:t>
      </w:r>
      <w:r w:rsidR="00122EA3">
        <w:rPr>
          <w:rFonts w:ascii="Arial" w:hAnsi="Arial" w:cs="Arial"/>
          <w:sz w:val="20"/>
          <w:szCs w:val="20"/>
        </w:rPr>
        <w:t>__</w:t>
      </w:r>
      <w:r w:rsidRPr="00614083">
        <w:rPr>
          <w:rFonts w:ascii="Arial" w:hAnsi="Arial" w:cs="Arial"/>
          <w:sz w:val="20"/>
          <w:szCs w:val="20"/>
        </w:rPr>
        <w:t>_____, matična št.______</w:t>
      </w:r>
      <w:r w:rsidR="00122EA3">
        <w:rPr>
          <w:rFonts w:ascii="Arial" w:hAnsi="Arial" w:cs="Arial"/>
          <w:sz w:val="20"/>
          <w:szCs w:val="20"/>
        </w:rPr>
        <w:t>_______</w:t>
      </w:r>
      <w:r w:rsidRPr="00614083">
        <w:rPr>
          <w:rFonts w:ascii="Arial" w:hAnsi="Arial" w:cs="Arial"/>
          <w:sz w:val="20"/>
          <w:szCs w:val="20"/>
        </w:rPr>
        <w:t xml:space="preserve">______, </w:t>
      </w:r>
      <w:r w:rsidR="00122EA3">
        <w:rPr>
          <w:rFonts w:ascii="Arial" w:hAnsi="Arial" w:cs="Arial"/>
          <w:sz w:val="20"/>
          <w:szCs w:val="20"/>
        </w:rPr>
        <w:t>ID št. za DDV</w:t>
      </w:r>
      <w:r w:rsidRPr="00614083">
        <w:rPr>
          <w:rFonts w:ascii="Arial" w:hAnsi="Arial" w:cs="Arial"/>
          <w:sz w:val="20"/>
          <w:szCs w:val="20"/>
        </w:rPr>
        <w:t xml:space="preserve">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1D828394" w:rsidR="00957577" w:rsidRPr="00614083" w:rsidRDefault="003A4635" w:rsidP="00957577">
      <w:pPr>
        <w:spacing w:after="0" w:line="260" w:lineRule="atLeast"/>
        <w:rPr>
          <w:rFonts w:ascii="Arial" w:hAnsi="Arial" w:cs="Arial"/>
          <w:sz w:val="20"/>
          <w:szCs w:val="20"/>
        </w:rPr>
      </w:pPr>
      <w:r>
        <w:rPr>
          <w:rFonts w:ascii="Arial" w:hAnsi="Arial" w:cs="Arial"/>
          <w:sz w:val="20"/>
          <w:szCs w:val="20"/>
        </w:rPr>
        <w:t>skleneta</w:t>
      </w:r>
    </w:p>
    <w:p w14:paraId="46A9746C" w14:textId="77777777" w:rsidR="00122EA3" w:rsidRPr="00614083" w:rsidRDefault="00122EA3" w:rsidP="00122EA3">
      <w:pPr>
        <w:spacing w:after="0" w:line="260" w:lineRule="atLeast"/>
        <w:rPr>
          <w:rFonts w:ascii="Arial" w:hAnsi="Arial" w:cs="Arial"/>
          <w:sz w:val="20"/>
          <w:szCs w:val="20"/>
        </w:rPr>
      </w:pPr>
    </w:p>
    <w:p w14:paraId="6DE43D41" w14:textId="77777777" w:rsidR="00122EA3" w:rsidRPr="00614083" w:rsidRDefault="00122EA3" w:rsidP="00122EA3">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680EE7A3" w14:textId="0308539E" w:rsidR="00122EA3" w:rsidRDefault="00122EA3" w:rsidP="00122EA3">
      <w:pPr>
        <w:spacing w:after="0" w:line="260" w:lineRule="atLeast"/>
        <w:jc w:val="center"/>
        <w:rPr>
          <w:rFonts w:ascii="Arial" w:hAnsi="Arial" w:cs="Arial"/>
          <w:b/>
          <w:sz w:val="24"/>
          <w:szCs w:val="24"/>
        </w:rPr>
      </w:pPr>
      <w:r w:rsidRPr="00614083">
        <w:rPr>
          <w:rFonts w:ascii="Arial" w:hAnsi="Arial" w:cs="Arial"/>
          <w:b/>
          <w:sz w:val="24"/>
          <w:szCs w:val="24"/>
        </w:rPr>
        <w:t xml:space="preserve">št. </w:t>
      </w:r>
      <w:r>
        <w:rPr>
          <w:rFonts w:ascii="Arial" w:hAnsi="Arial" w:cs="Arial"/>
          <w:b/>
          <w:sz w:val="24"/>
          <w:szCs w:val="24"/>
        </w:rPr>
        <w:t>C1620-24-00</w:t>
      </w:r>
      <w:r w:rsidR="0051440A">
        <w:rPr>
          <w:rFonts w:ascii="Arial" w:hAnsi="Arial" w:cs="Arial"/>
          <w:b/>
          <w:sz w:val="24"/>
          <w:szCs w:val="24"/>
        </w:rPr>
        <w:t>00</w:t>
      </w:r>
      <w:r>
        <w:rPr>
          <w:rFonts w:ascii="Arial" w:hAnsi="Arial" w:cs="Arial"/>
          <w:b/>
          <w:sz w:val="24"/>
          <w:szCs w:val="24"/>
        </w:rPr>
        <w:t>xx</w:t>
      </w:r>
    </w:p>
    <w:p w14:paraId="1ED95054" w14:textId="77777777" w:rsidR="00122EA3" w:rsidRPr="00095C69" w:rsidRDefault="00122EA3" w:rsidP="00122EA3">
      <w:pPr>
        <w:widowControl w:val="0"/>
        <w:tabs>
          <w:tab w:val="left" w:pos="708"/>
          <w:tab w:val="left" w:pos="900"/>
        </w:tabs>
        <w:spacing w:after="0" w:line="260" w:lineRule="exact"/>
        <w:jc w:val="center"/>
        <w:rPr>
          <w:rFonts w:ascii="Arial" w:hAnsi="Arial" w:cs="Arial"/>
          <w:bCs/>
          <w:sz w:val="20"/>
          <w:szCs w:val="20"/>
          <w:lang w:eastAsia="sl-SI"/>
        </w:rPr>
      </w:pPr>
      <w:r w:rsidRPr="00095C69">
        <w:rPr>
          <w:rFonts w:ascii="Arial" w:hAnsi="Arial" w:cs="Arial"/>
          <w:bCs/>
          <w:sz w:val="20"/>
          <w:szCs w:val="20"/>
        </w:rPr>
        <w:t xml:space="preserve">(Priloga k </w:t>
      </w:r>
      <w:r w:rsidRPr="00095C69">
        <w:rPr>
          <w:rFonts w:ascii="Arial" w:hAnsi="Arial" w:cs="Arial"/>
          <w:bCs/>
          <w:sz w:val="20"/>
          <w:szCs w:val="20"/>
          <w:lang w:eastAsia="sl-SI"/>
        </w:rPr>
        <w:t xml:space="preserve">Pogodbi o izvajanju storitev </w:t>
      </w:r>
      <w:r w:rsidRPr="00095C69">
        <w:rPr>
          <w:rFonts w:ascii="Arial" w:hAnsi="Arial" w:cs="Arial"/>
          <w:bCs/>
          <w:sz w:val="20"/>
          <w:szCs w:val="20"/>
        </w:rPr>
        <w:t>o</w:t>
      </w:r>
      <w:r w:rsidRPr="00095C69">
        <w:rPr>
          <w:rFonts w:ascii="Arial" w:hAnsi="Arial" w:cs="Arial"/>
          <w:bCs/>
          <w:sz w:val="20"/>
          <w:szCs w:val="20"/>
          <w:lang w:eastAsia="sl-SI"/>
        </w:rPr>
        <w:t>perativnega vzdrževanja in nadgradenj oz. nadaljnjega razvoja novih storitev v informacijskem sistemu VIES št. C1620-24-0000xx)</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674CE8E0"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00122EA3" w:rsidRPr="0014551F">
        <w:t>o</w:t>
      </w:r>
      <w:r w:rsidR="00122EA3" w:rsidRPr="0014551F">
        <w:rPr>
          <w:bCs/>
          <w:lang w:eastAsia="sl-SI"/>
        </w:rPr>
        <w:t xml:space="preserve"> izvajanju storitev </w:t>
      </w:r>
      <w:r w:rsidR="00122EA3" w:rsidRPr="0014551F">
        <w:rPr>
          <w:bCs/>
        </w:rPr>
        <w:t>o</w:t>
      </w:r>
      <w:r w:rsidR="00122EA3" w:rsidRPr="0014551F">
        <w:rPr>
          <w:bCs/>
          <w:lang w:eastAsia="sl-SI"/>
        </w:rPr>
        <w:t>perativnega vzdrževanja in nadgradenj oz. nadaljnjega razvoja novih storitev v informacijskem sistemu VIES</w:t>
      </w:r>
      <w:r w:rsidR="00122EA3">
        <w:rPr>
          <w:bCs/>
          <w:lang w:eastAsia="sl-SI"/>
        </w:rPr>
        <w:t>,</w:t>
      </w:r>
      <w:r w:rsidR="00A671CA" w:rsidRPr="002D3BAE">
        <w:t xml:space="preserve"> št. </w:t>
      </w:r>
      <w:r w:rsidR="00122EA3" w:rsidRPr="0014551F">
        <w:rPr>
          <w:bCs/>
          <w:lang w:eastAsia="sl-SI"/>
        </w:rPr>
        <w:t>C1620-24-0000xx</w:t>
      </w:r>
      <w:r w:rsidR="00122EA3" w:rsidRPr="002D3BAE">
        <w:t xml:space="preserve"> </w:t>
      </w:r>
      <w:r w:rsidR="00122EA3">
        <w:t xml:space="preserve">        </w:t>
      </w:r>
      <w:r w:rsidR="00A671CA" w:rsidRPr="002D3BAE">
        <w:t>z dne _________</w:t>
      </w:r>
      <w:r w:rsidRPr="002D3BAE">
        <w:t xml:space="preserve"> (v nadaljevanju: </w:t>
      </w:r>
      <w:r w:rsidRPr="002D3BAE">
        <w:rPr>
          <w:b/>
        </w:rPr>
        <w:t>krovna pogodba</w:t>
      </w:r>
      <w:r w:rsidRPr="002D3BAE">
        <w:t>)</w:t>
      </w:r>
      <w:r w:rsidR="00A54376" w:rsidRPr="002D3BAE">
        <w:t xml:space="preserve">, s katero sta uredili podrobnosti medsebojnih razmerij glede </w:t>
      </w:r>
      <w:r w:rsidR="00122EA3" w:rsidRPr="00095C69">
        <w:rPr>
          <w:bCs/>
          <w:lang w:eastAsia="sl-SI"/>
        </w:rPr>
        <w:t>izvajanj</w:t>
      </w:r>
      <w:r w:rsidR="00122EA3">
        <w:rPr>
          <w:bCs/>
          <w:lang w:eastAsia="sl-SI"/>
        </w:rPr>
        <w:t>a</w:t>
      </w:r>
      <w:r w:rsidR="00122EA3" w:rsidRPr="00095C69">
        <w:rPr>
          <w:bCs/>
          <w:lang w:eastAsia="sl-SI"/>
        </w:rPr>
        <w:t xml:space="preserve"> storitev </w:t>
      </w:r>
      <w:r w:rsidR="00122EA3" w:rsidRPr="00095C69">
        <w:rPr>
          <w:bCs/>
        </w:rPr>
        <w:t>o</w:t>
      </w:r>
      <w:r w:rsidR="00122EA3" w:rsidRPr="00095C69">
        <w:rPr>
          <w:bCs/>
          <w:lang w:eastAsia="sl-SI"/>
        </w:rPr>
        <w:t>perativnega vzdrževanja in nadgradenj oz. nadaljnjega razvoja novih storitev v informacijskem sistemu VIES</w:t>
      </w:r>
      <w:r w:rsidR="00122EA3">
        <w:rPr>
          <w:bCs/>
          <w:lang w:eastAsia="sl-SI"/>
        </w:rPr>
        <w:t xml:space="preserve"> </w:t>
      </w:r>
      <w:r w:rsidR="00122EA3" w:rsidRPr="0014551F">
        <w:rPr>
          <w:bCs/>
          <w:lang w:eastAsia="sl-SI"/>
        </w:rPr>
        <w:t>za 2-letno obdobje</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lastRenderedPageBreak/>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7777777"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Default="003A37A1" w:rsidP="009B5499">
      <w:pPr>
        <w:pStyle w:val="naslovI"/>
      </w:pPr>
      <w:r w:rsidRPr="00614083">
        <w:t>PREDMET POGODBE</w:t>
      </w:r>
    </w:p>
    <w:p w14:paraId="0E13055A" w14:textId="77777777" w:rsidR="009B5499" w:rsidRPr="008B3483" w:rsidRDefault="003A37A1" w:rsidP="0078282C">
      <w:pPr>
        <w:pStyle w:val="len1"/>
        <w:ind w:left="425"/>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905C77" w:rsidRPr="00905C77">
        <w:rPr>
          <w:b/>
          <w:bCs/>
        </w:rPr>
        <w:t xml:space="preserve">oziroma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Default="003A37A1" w:rsidP="00C605F6">
      <w:pPr>
        <w:pStyle w:val="naslovI"/>
      </w:pPr>
      <w:r w:rsidRPr="00614083">
        <w:t>ZAUPNOST</w:t>
      </w: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lastRenderedPageBreak/>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0E130568" w14:textId="77777777" w:rsidR="00FF16DE" w:rsidRPr="00614083" w:rsidRDefault="003A37A1"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614083" w:rsidRDefault="003A37A1"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lastRenderedPageBreak/>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24D3004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63D5DC3B"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77777777" w:rsidR="0037259B" w:rsidRPr="00614083" w:rsidRDefault="003A37A1"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77777777" w:rsidR="0037259B" w:rsidRPr="00614083" w:rsidRDefault="003A37A1" w:rsidP="0037259B">
      <w:pPr>
        <w:pStyle w:val="telobesedila1"/>
        <w:numPr>
          <w:ilvl w:val="0"/>
          <w:numId w:val="10"/>
        </w:numPr>
        <w:tabs>
          <w:tab w:val="left" w:pos="426"/>
        </w:tabs>
        <w:ind w:left="0" w:firstLine="0"/>
      </w:pPr>
      <w:r w:rsidRPr="00614083">
        <w:lastRenderedPageBreak/>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77777777" w:rsidR="0037259B" w:rsidRPr="00614083" w:rsidRDefault="003A37A1"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lastRenderedPageBreak/>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C" w14:textId="77777777" w:rsidR="00544AE0" w:rsidRPr="00614083" w:rsidRDefault="003A37A1" w:rsidP="00FB6953">
      <w:pPr>
        <w:pStyle w:val="len1"/>
      </w:pPr>
      <w:r w:rsidRPr="00614083">
        <w:t>člen</w:t>
      </w:r>
    </w:p>
    <w:p w14:paraId="0E1305AD" w14:textId="77777777" w:rsidR="00FB6953" w:rsidRPr="00614083" w:rsidRDefault="00FB6953" w:rsidP="00C605F6">
      <w:pPr>
        <w:pStyle w:val="telobesedila1"/>
      </w:pPr>
    </w:p>
    <w:p w14:paraId="0E1305AE" w14:textId="77777777"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1AFD0AB9"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0E1305BB" w14:textId="77777777"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77777777" w:rsidR="00F84703" w:rsidRPr="00614083" w:rsidRDefault="003A37A1" w:rsidP="00F84703">
      <w:pPr>
        <w:pStyle w:val="len1"/>
      </w:pPr>
      <w:r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77777777" w:rsidR="009C1943" w:rsidRDefault="003A37A1" w:rsidP="00957968">
      <w:pPr>
        <w:pStyle w:val="telobesedila1"/>
        <w:numPr>
          <w:ilvl w:val="0"/>
          <w:numId w:val="17"/>
        </w:numPr>
        <w:tabs>
          <w:tab w:val="left" w:pos="426"/>
        </w:tabs>
        <w:ind w:left="0" w:firstLine="0"/>
      </w:pPr>
      <w:r w:rsidRPr="00614083">
        <w:t>Za potrebe koordiniranja vseh aktivnosti v primeru kršitve varnosti, je kontaktna oseba</w:t>
      </w:r>
      <w:r w:rsidR="009C1943">
        <w:t>:</w:t>
      </w:r>
    </w:p>
    <w:p w14:paraId="76969BAD" w14:textId="77777777"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 ali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77777777" w:rsidR="006D3135" w:rsidRPr="00614083" w:rsidRDefault="003A37A1" w:rsidP="00E420B2">
      <w:pPr>
        <w:pStyle w:val="telobesedila1"/>
        <w:numPr>
          <w:ilvl w:val="0"/>
          <w:numId w:val="30"/>
        </w:numPr>
        <w:tabs>
          <w:tab w:val="left" w:pos="851"/>
        </w:tabs>
      </w:pPr>
      <w:r w:rsidRPr="00614083">
        <w:t>o navedenem sproti obvešča kontaktno osebo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6" w14:textId="77777777" w:rsidR="00F84703" w:rsidRPr="00614083" w:rsidRDefault="003A37A1" w:rsidP="00F84703">
      <w:pPr>
        <w:pStyle w:val="len1"/>
      </w:pPr>
      <w:r w:rsidRPr="00614083">
        <w:t>člen</w:t>
      </w:r>
    </w:p>
    <w:p w14:paraId="0E1305D7" w14:textId="77777777" w:rsidR="00F84703" w:rsidRPr="00614083" w:rsidRDefault="00F84703" w:rsidP="00F84703">
      <w:pPr>
        <w:pStyle w:val="len1"/>
        <w:numPr>
          <w:ilvl w:val="0"/>
          <w:numId w:val="0"/>
        </w:numPr>
        <w:ind w:left="426"/>
        <w:jc w:val="left"/>
      </w:pPr>
    </w:p>
    <w:p w14:paraId="0E1305D8" w14:textId="12C18698" w:rsidR="00C605F6" w:rsidRPr="00614083" w:rsidRDefault="003A37A1"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w:t>
      </w:r>
      <w:r w:rsidR="00925F6B">
        <w:t xml:space="preserve"> in spr</w:t>
      </w:r>
      <w:r w:rsidR="00C34F36">
        <w:t>emembe</w:t>
      </w:r>
      <w:r w:rsidR="00624306" w:rsidRPr="00614083">
        <w:t>)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0E1305D9" w14:textId="04828F54" w:rsidR="0063728B" w:rsidRPr="00614083" w:rsidRDefault="003A37A1"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00894673">
        <w:t>Politik</w:t>
      </w:r>
      <w:r w:rsidR="0078576E">
        <w:t>a</w:t>
      </w:r>
      <w:r w:rsidR="00894673">
        <w:t xml:space="preserve"> nadzora nad ukrepi varstva in zavarovanja podatkov pri pogodbenih obdelovalcih</w:t>
      </w:r>
      <w:r w:rsidR="0078576E">
        <w:t xml:space="preserve">, št. </w:t>
      </w:r>
      <w:r w:rsidR="0078576E" w:rsidRPr="0078576E">
        <w:t>386-29/2020-1</w:t>
      </w:r>
      <w:r w:rsidR="0078576E">
        <w:t xml:space="preserve"> z dne 10. 8. 2020</w:t>
      </w:r>
      <w:r w:rsidRPr="00614083">
        <w:t>, ki se obdelovalcu izroči najkasneje s podpisom pogodbe.</w:t>
      </w:r>
    </w:p>
    <w:p w14:paraId="0E1305DA" w14:textId="77777777" w:rsidR="00C605F6" w:rsidRPr="00614083" w:rsidRDefault="003A37A1"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0E1305DB" w14:textId="77777777" w:rsidR="00F84703" w:rsidRPr="00614083" w:rsidRDefault="00F84703" w:rsidP="005F3CBB">
      <w:pPr>
        <w:pStyle w:val="telobesedila1"/>
        <w:tabs>
          <w:tab w:val="left" w:pos="426"/>
        </w:tabs>
      </w:pPr>
    </w:p>
    <w:p w14:paraId="0E1305DC" w14:textId="77777777" w:rsidR="00C605F6" w:rsidRDefault="003A37A1" w:rsidP="00F84703">
      <w:pPr>
        <w:pStyle w:val="naslovI"/>
      </w:pPr>
      <w:r w:rsidRPr="00614083">
        <w:t>REVIZIJE IN PREGLEDI</w:t>
      </w:r>
    </w:p>
    <w:p w14:paraId="7E5A28F1" w14:textId="77777777" w:rsidR="0078282C" w:rsidRPr="00614083" w:rsidRDefault="0078282C" w:rsidP="0078282C">
      <w:pPr>
        <w:pStyle w:val="naslovI"/>
        <w:numPr>
          <w:ilvl w:val="0"/>
          <w:numId w:val="0"/>
        </w:numPr>
        <w:ind w:left="720"/>
      </w:pPr>
    </w:p>
    <w:p w14:paraId="0E1305DE" w14:textId="77777777" w:rsidR="00F84703" w:rsidRPr="00614083" w:rsidRDefault="003A37A1" w:rsidP="00F84703">
      <w:pPr>
        <w:pStyle w:val="len1"/>
      </w:pPr>
      <w:r w:rsidRPr="00614083">
        <w:t>člen</w:t>
      </w:r>
    </w:p>
    <w:p w14:paraId="0E1305DF" w14:textId="77777777" w:rsidR="00F84703" w:rsidRPr="00614083" w:rsidRDefault="00F84703" w:rsidP="00F84703">
      <w:pPr>
        <w:pStyle w:val="len1"/>
        <w:numPr>
          <w:ilvl w:val="0"/>
          <w:numId w:val="0"/>
        </w:numPr>
        <w:ind w:left="426"/>
        <w:jc w:val="left"/>
      </w:pPr>
    </w:p>
    <w:p w14:paraId="0E1305E0" w14:textId="784EFE78"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Default="003A37A1" w:rsidP="003657B0">
      <w:pPr>
        <w:pStyle w:val="naslovI"/>
      </w:pPr>
      <w:r w:rsidRPr="00614083">
        <w:t>ODŠKODNINSKA ODGOVORNOST</w:t>
      </w:r>
    </w:p>
    <w:p w14:paraId="6205E985" w14:textId="77777777" w:rsidR="0078282C" w:rsidRPr="00614083" w:rsidRDefault="0078282C" w:rsidP="0078282C">
      <w:pPr>
        <w:pStyle w:val="naslovI"/>
        <w:numPr>
          <w:ilvl w:val="0"/>
          <w:numId w:val="0"/>
        </w:numPr>
        <w:ind w:left="720"/>
      </w:pPr>
    </w:p>
    <w:p w14:paraId="0E1305E6" w14:textId="77777777" w:rsidR="003657B0" w:rsidRPr="00614083" w:rsidRDefault="003A37A1" w:rsidP="003657B0">
      <w:pPr>
        <w:pStyle w:val="len1"/>
      </w:pPr>
      <w:r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2D23C8C7"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(odškodnine, globe, stroški vseh postopkov pred upravnimi organi in sodišči, stroški za obveščanje fizičnih oseb ipd.), ki bi bila upravljalcu povzročena zaradi naklepa ali hude malomarnosti.</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36E42F1"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Default="003A37A1" w:rsidP="003657B0">
      <w:pPr>
        <w:pStyle w:val="naslovI"/>
      </w:pPr>
      <w:r w:rsidRPr="00614083">
        <w:t xml:space="preserve">VAROVANJE ZAUPNOSTI </w:t>
      </w:r>
      <w:r w:rsidR="00EB008D" w:rsidRPr="00614083">
        <w:t xml:space="preserve">(VSEH) VAROVANIH </w:t>
      </w:r>
      <w:r w:rsidRPr="00614083">
        <w:t>PODATKOV</w:t>
      </w:r>
    </w:p>
    <w:p w14:paraId="23417F85" w14:textId="77777777" w:rsidR="0078282C" w:rsidRPr="00614083" w:rsidRDefault="0078282C" w:rsidP="0078282C">
      <w:pPr>
        <w:pStyle w:val="naslovI"/>
        <w:numPr>
          <w:ilvl w:val="0"/>
          <w:numId w:val="0"/>
        </w:numPr>
        <w:ind w:left="720"/>
      </w:pPr>
    </w:p>
    <w:p w14:paraId="0E1305EF" w14:textId="77777777" w:rsidR="003657B0" w:rsidRPr="00614083" w:rsidRDefault="003A37A1" w:rsidP="003657B0">
      <w:pPr>
        <w:pStyle w:val="len1"/>
      </w:pPr>
      <w:r w:rsidRPr="00614083">
        <w:t>člen</w:t>
      </w:r>
    </w:p>
    <w:p w14:paraId="0E1305F0" w14:textId="77777777" w:rsidR="003657B0" w:rsidRPr="00614083" w:rsidRDefault="003657B0" w:rsidP="003657B0">
      <w:pPr>
        <w:pStyle w:val="len1"/>
        <w:numPr>
          <w:ilvl w:val="0"/>
          <w:numId w:val="0"/>
        </w:numPr>
        <w:ind w:left="426"/>
        <w:jc w:val="left"/>
      </w:pPr>
    </w:p>
    <w:p w14:paraId="004ED7B6" w14:textId="1C6928BC"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 xml:space="preserve">kot davčna tajnost (DT) skladno z določbami Zakona o davčnem postopku – ZdavP-2 (Uradni list RS, št. 13/11 – </w:t>
      </w:r>
      <w:r w:rsidR="00AB7D84">
        <w:t>UPB in spr</w:t>
      </w:r>
      <w:r w:rsidR="00C34F36">
        <w:t>emembe</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6D74AAE6" w14:textId="77777777" w:rsidR="0078282C" w:rsidRDefault="0078282C" w:rsidP="0078282C">
      <w:pPr>
        <w:pStyle w:val="len1"/>
        <w:numPr>
          <w:ilvl w:val="0"/>
          <w:numId w:val="0"/>
        </w:numPr>
        <w:tabs>
          <w:tab w:val="left" w:pos="426"/>
        </w:tabs>
        <w:jc w:val="both"/>
      </w:pPr>
    </w:p>
    <w:p w14:paraId="0E1305F3" w14:textId="77777777" w:rsidR="003657B0" w:rsidRPr="00614083" w:rsidRDefault="003A37A1" w:rsidP="003657B0">
      <w:pPr>
        <w:pStyle w:val="len1"/>
      </w:pPr>
      <w:r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lastRenderedPageBreak/>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77777777" w:rsidR="00301B91" w:rsidRPr="00614083" w:rsidRDefault="003A37A1" w:rsidP="00301B91">
      <w:pPr>
        <w:pStyle w:val="len1"/>
      </w:pPr>
      <w:r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7777777" w:rsidR="00301B91" w:rsidRPr="00614083" w:rsidRDefault="003A37A1" w:rsidP="00301B91">
      <w:pPr>
        <w:pStyle w:val="len1"/>
      </w:pPr>
      <w:r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2462D4F"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77777777" w:rsidR="00C7075E" w:rsidRPr="00614083" w:rsidRDefault="003A37A1" w:rsidP="00C7075E">
      <w:pPr>
        <w:pStyle w:val="len1"/>
      </w:pPr>
      <w:r w:rsidRPr="00614083">
        <w:t>člen</w:t>
      </w:r>
    </w:p>
    <w:p w14:paraId="0E130614" w14:textId="77777777" w:rsidR="00C7075E" w:rsidRPr="00614083" w:rsidRDefault="00C7075E" w:rsidP="00C7075E">
      <w:pPr>
        <w:pStyle w:val="len1"/>
        <w:numPr>
          <w:ilvl w:val="0"/>
          <w:numId w:val="0"/>
        </w:numPr>
        <w:ind w:left="426"/>
        <w:jc w:val="left"/>
      </w:pPr>
    </w:p>
    <w:p w14:paraId="3D2A9558" w14:textId="42055288" w:rsidR="00AC2506" w:rsidRPr="000E0469" w:rsidRDefault="00AC2506" w:rsidP="00AC2506">
      <w:pPr>
        <w:pStyle w:val="telobesedila1"/>
        <w:numPr>
          <w:ilvl w:val="0"/>
          <w:numId w:val="21"/>
        </w:numPr>
        <w:tabs>
          <w:tab w:val="left" w:pos="426"/>
        </w:tabs>
        <w:ind w:left="0" w:firstLine="0"/>
      </w:pPr>
      <w:r w:rsidRPr="000E0469">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6F13BA76" w14:textId="77777777" w:rsidR="0078282C" w:rsidRPr="000E0469" w:rsidRDefault="0078282C" w:rsidP="0078282C">
      <w:pPr>
        <w:pStyle w:val="telobesedila1"/>
        <w:tabs>
          <w:tab w:val="left" w:pos="426"/>
        </w:tabs>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3AD6B832" w14:textId="1D651E3B" w:rsidR="00A769C6" w:rsidRPr="00626F69" w:rsidRDefault="00A769C6" w:rsidP="00A769C6">
      <w:pPr>
        <w:pStyle w:val="telobesedila1"/>
        <w:numPr>
          <w:ilvl w:val="0"/>
          <w:numId w:val="48"/>
        </w:numPr>
        <w:tabs>
          <w:tab w:val="left" w:pos="426"/>
        </w:tabs>
        <w:ind w:left="0" w:firstLine="0"/>
        <w:rPr>
          <w:i/>
        </w:rPr>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r w:rsidR="00626F69">
        <w:t xml:space="preserve">/ ali/ </w:t>
      </w:r>
      <w:r w:rsidRPr="00122EA3">
        <w:t xml:space="preserve">Pogodba je sklenjena v pisni obliki v dveh izvodih, od katerih </w:t>
      </w:r>
      <w:r w:rsidRPr="00122EA3">
        <w:lastRenderedPageBreak/>
        <w:t>v</w:t>
      </w:r>
      <w:r w:rsidR="006104F5" w:rsidRPr="00122EA3">
        <w:t xml:space="preserve">saka pogodbena stranka prejme </w:t>
      </w:r>
      <w:r w:rsidRPr="00122EA3">
        <w:t xml:space="preserve">po </w:t>
      </w:r>
      <w:r w:rsidR="006104F5" w:rsidRPr="00122EA3">
        <w:t>en izvod</w:t>
      </w:r>
      <w:r w:rsidRPr="00122EA3">
        <w:t>.</w:t>
      </w:r>
      <w:r w:rsidR="006104F5" w:rsidRPr="00122EA3">
        <w:t xml:space="preserve"> </w:t>
      </w:r>
      <w:r w:rsidRPr="00122EA3">
        <w:t xml:space="preserve">Pogodba stopi v veljavo z </w:t>
      </w:r>
      <w:r w:rsidR="007B6C32" w:rsidRPr="00122EA3">
        <w:t>dnem podpisa zadnje pogodbene stranke.</w:t>
      </w:r>
      <w:r w:rsidR="00626F69">
        <w:t xml:space="preserve"> </w:t>
      </w:r>
      <w:r w:rsidR="006104F5" w:rsidRPr="00626F69">
        <w:rPr>
          <w:i/>
        </w:rPr>
        <w:t>(</w:t>
      </w:r>
      <w:r w:rsidR="00626F69">
        <w:rPr>
          <w:i/>
        </w:rPr>
        <w:t>P</w:t>
      </w:r>
      <w:r w:rsidR="006104F5" w:rsidRPr="00626F69">
        <w:rPr>
          <w:i/>
        </w:rPr>
        <w:t>ogodbeni stranki po pravnomočnosti odločitve o oddaji javnega naročila opredelita način podpisa te pogodbe</w:t>
      </w:r>
      <w:r w:rsidR="00626F69">
        <w:rPr>
          <w:i/>
        </w:rPr>
        <w:t>.</w:t>
      </w:r>
      <w:r w:rsidR="006104F5" w:rsidRPr="00626F69">
        <w:rPr>
          <w:i/>
        </w:rPr>
        <w:t>)</w:t>
      </w: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2D14B6B0"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w:t>
      </w:r>
      <w:r>
        <w:rPr>
          <w:rFonts w:ascii="Arial" w:hAnsi="Arial" w:cs="Arial"/>
          <w:sz w:val="20"/>
          <w:szCs w:val="20"/>
        </w:rPr>
        <w:t>ali 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05552649" w:rsidR="000A60AA" w:rsidRDefault="00122EA3" w:rsidP="009B5499">
      <w:pPr>
        <w:pStyle w:val="telobesedila1"/>
      </w:pPr>
      <w:r>
        <w:t>Peter Grum</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0E13064B" w14:textId="77777777" w:rsidR="003D2CF8" w:rsidRPr="00614083" w:rsidRDefault="003A37A1">
      <w:r w:rsidRPr="00614083">
        <w:br w:type="page"/>
      </w:r>
    </w:p>
    <w:p w14:paraId="0E13064C" w14:textId="77777777" w:rsidR="00594F94" w:rsidRPr="00614083" w:rsidRDefault="003A37A1" w:rsidP="00594F94">
      <w:pPr>
        <w:pStyle w:val="telobesedila1"/>
        <w:rPr>
          <w:b/>
        </w:rPr>
      </w:pPr>
      <w:r w:rsidRPr="00614083">
        <w:rPr>
          <w:b/>
        </w:rPr>
        <w:lastRenderedPageBreak/>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212114" w14:paraId="0E130656" w14:textId="77777777" w:rsidTr="000D6818">
        <w:tc>
          <w:tcPr>
            <w:tcW w:w="617" w:type="dxa"/>
          </w:tcPr>
          <w:p w14:paraId="0E13064E" w14:textId="77777777" w:rsidR="000D6818" w:rsidRPr="00614083" w:rsidRDefault="003A37A1" w:rsidP="00A6585D">
            <w:pPr>
              <w:pStyle w:val="telobesedila1"/>
            </w:pPr>
            <w:r w:rsidRPr="00614083">
              <w:t>Zap. št.</w:t>
            </w:r>
          </w:p>
        </w:tc>
        <w:tc>
          <w:tcPr>
            <w:tcW w:w="750" w:type="dxa"/>
          </w:tcPr>
          <w:p w14:paraId="0E13064F" w14:textId="77777777" w:rsidR="000D6818" w:rsidRPr="00614083" w:rsidRDefault="003A37A1" w:rsidP="00594F94">
            <w:pPr>
              <w:pStyle w:val="telobesedila1"/>
            </w:pPr>
            <w:r w:rsidRPr="00614083">
              <w:t>Ime zbirke OP</w:t>
            </w:r>
          </w:p>
        </w:tc>
        <w:tc>
          <w:tcPr>
            <w:tcW w:w="1284" w:type="dxa"/>
          </w:tcPr>
          <w:p w14:paraId="0E130650" w14:textId="77777777" w:rsidR="000D6818" w:rsidRPr="00614083" w:rsidRDefault="003A37A1" w:rsidP="00A6585D">
            <w:pPr>
              <w:pStyle w:val="telobesedila1"/>
            </w:pPr>
            <w:r w:rsidRPr="00614083">
              <w:t>Namen obdelave s strani obdelovalca</w:t>
            </w:r>
          </w:p>
        </w:tc>
        <w:tc>
          <w:tcPr>
            <w:tcW w:w="1506"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1284"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1550"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1095" w:type="dxa"/>
          </w:tcPr>
          <w:p w14:paraId="0E130654" w14:textId="77777777" w:rsidR="000D6818" w:rsidRPr="00614083" w:rsidRDefault="003A37A1" w:rsidP="00A6585D">
            <w:pPr>
              <w:pStyle w:val="telobesedila1"/>
            </w:pPr>
            <w:r w:rsidRPr="00614083">
              <w:t>Trajanje obdelave (datum pričetka/ do kdaj bo trajala obdelava)</w:t>
            </w:r>
          </w:p>
        </w:tc>
        <w:tc>
          <w:tcPr>
            <w:tcW w:w="1284" w:type="dxa"/>
          </w:tcPr>
          <w:p w14:paraId="0E130655" w14:textId="77777777" w:rsidR="000D6818" w:rsidRPr="00614083" w:rsidRDefault="003A37A1" w:rsidP="00594F94">
            <w:pPr>
              <w:pStyle w:val="telobesedila1"/>
            </w:pPr>
            <w:r w:rsidRPr="00614083">
              <w:t>Predvideni roki za izbris OP s strani obdelovalca</w:t>
            </w:r>
          </w:p>
        </w:tc>
      </w:tr>
      <w:tr w:rsidR="00212114" w14:paraId="0E13065F" w14:textId="77777777" w:rsidTr="000D6818">
        <w:tc>
          <w:tcPr>
            <w:tcW w:w="617" w:type="dxa"/>
          </w:tcPr>
          <w:p w14:paraId="0E130657" w14:textId="77777777" w:rsidR="000D6818" w:rsidRPr="00614083" w:rsidRDefault="000D6818" w:rsidP="00A6585D">
            <w:pPr>
              <w:pStyle w:val="telobesedila1"/>
            </w:pPr>
          </w:p>
        </w:tc>
        <w:tc>
          <w:tcPr>
            <w:tcW w:w="750" w:type="dxa"/>
          </w:tcPr>
          <w:p w14:paraId="0E130658" w14:textId="77777777" w:rsidR="000D6818" w:rsidRPr="00614083" w:rsidRDefault="000D6818" w:rsidP="00A6585D">
            <w:pPr>
              <w:pStyle w:val="telobesedila1"/>
            </w:pPr>
          </w:p>
        </w:tc>
        <w:tc>
          <w:tcPr>
            <w:tcW w:w="1284" w:type="dxa"/>
          </w:tcPr>
          <w:p w14:paraId="0E130659" w14:textId="77777777" w:rsidR="000D6818" w:rsidRPr="00614083" w:rsidRDefault="000D6818" w:rsidP="00A6585D">
            <w:pPr>
              <w:pStyle w:val="telobesedila1"/>
            </w:pPr>
          </w:p>
        </w:tc>
        <w:tc>
          <w:tcPr>
            <w:tcW w:w="1506" w:type="dxa"/>
          </w:tcPr>
          <w:p w14:paraId="0E13065A" w14:textId="77777777" w:rsidR="000D6818" w:rsidRPr="00614083" w:rsidRDefault="000D6818" w:rsidP="00A6585D">
            <w:pPr>
              <w:pStyle w:val="telobesedila1"/>
            </w:pPr>
          </w:p>
        </w:tc>
        <w:tc>
          <w:tcPr>
            <w:tcW w:w="1284" w:type="dxa"/>
          </w:tcPr>
          <w:p w14:paraId="0E13065B" w14:textId="77777777" w:rsidR="000D6818" w:rsidRPr="00614083" w:rsidRDefault="000D6818" w:rsidP="00A6585D">
            <w:pPr>
              <w:pStyle w:val="telobesedila1"/>
            </w:pPr>
          </w:p>
        </w:tc>
        <w:tc>
          <w:tcPr>
            <w:tcW w:w="1550" w:type="dxa"/>
          </w:tcPr>
          <w:p w14:paraId="0E13065C" w14:textId="77777777" w:rsidR="000D6818" w:rsidRPr="00614083" w:rsidRDefault="000D6818" w:rsidP="00A6585D">
            <w:pPr>
              <w:pStyle w:val="telobesedila1"/>
            </w:pPr>
          </w:p>
        </w:tc>
        <w:tc>
          <w:tcPr>
            <w:tcW w:w="1095" w:type="dxa"/>
          </w:tcPr>
          <w:p w14:paraId="0E13065D" w14:textId="77777777" w:rsidR="000D6818" w:rsidRPr="00614083" w:rsidRDefault="000D6818" w:rsidP="00A6585D">
            <w:pPr>
              <w:pStyle w:val="telobesedila1"/>
            </w:pPr>
          </w:p>
        </w:tc>
        <w:tc>
          <w:tcPr>
            <w:tcW w:w="1284" w:type="dxa"/>
          </w:tcPr>
          <w:p w14:paraId="0E13065E" w14:textId="77777777" w:rsidR="000D6818" w:rsidRPr="00614083" w:rsidRDefault="000D6818" w:rsidP="00A6585D">
            <w:pPr>
              <w:pStyle w:val="telobesedila1"/>
            </w:pPr>
          </w:p>
        </w:tc>
      </w:tr>
      <w:tr w:rsidR="00212114" w14:paraId="0E130668" w14:textId="77777777" w:rsidTr="000D6818">
        <w:tc>
          <w:tcPr>
            <w:tcW w:w="617" w:type="dxa"/>
          </w:tcPr>
          <w:p w14:paraId="0E130660" w14:textId="77777777" w:rsidR="000D6818" w:rsidRPr="00614083" w:rsidRDefault="000D6818" w:rsidP="00A6585D">
            <w:pPr>
              <w:pStyle w:val="telobesedila1"/>
            </w:pPr>
          </w:p>
        </w:tc>
        <w:tc>
          <w:tcPr>
            <w:tcW w:w="750" w:type="dxa"/>
          </w:tcPr>
          <w:p w14:paraId="0E130661" w14:textId="77777777" w:rsidR="000D6818" w:rsidRPr="00614083" w:rsidRDefault="000D6818" w:rsidP="00A6585D">
            <w:pPr>
              <w:pStyle w:val="telobesedila1"/>
            </w:pPr>
          </w:p>
        </w:tc>
        <w:tc>
          <w:tcPr>
            <w:tcW w:w="1284" w:type="dxa"/>
          </w:tcPr>
          <w:p w14:paraId="0E130662" w14:textId="77777777" w:rsidR="000D6818" w:rsidRPr="00614083" w:rsidRDefault="000D6818" w:rsidP="00A6585D">
            <w:pPr>
              <w:pStyle w:val="telobesedila1"/>
            </w:pPr>
          </w:p>
        </w:tc>
        <w:tc>
          <w:tcPr>
            <w:tcW w:w="1506" w:type="dxa"/>
          </w:tcPr>
          <w:p w14:paraId="0E130663" w14:textId="77777777" w:rsidR="000D6818" w:rsidRPr="00614083" w:rsidRDefault="000D6818" w:rsidP="00A6585D">
            <w:pPr>
              <w:pStyle w:val="telobesedila1"/>
            </w:pPr>
          </w:p>
        </w:tc>
        <w:tc>
          <w:tcPr>
            <w:tcW w:w="1284" w:type="dxa"/>
          </w:tcPr>
          <w:p w14:paraId="0E130664" w14:textId="77777777" w:rsidR="000D6818" w:rsidRPr="00614083" w:rsidRDefault="000D6818" w:rsidP="00A6585D">
            <w:pPr>
              <w:pStyle w:val="telobesedila1"/>
            </w:pPr>
          </w:p>
        </w:tc>
        <w:tc>
          <w:tcPr>
            <w:tcW w:w="1550" w:type="dxa"/>
          </w:tcPr>
          <w:p w14:paraId="0E130665" w14:textId="77777777" w:rsidR="000D6818" w:rsidRPr="00614083" w:rsidRDefault="000D6818" w:rsidP="00A6585D">
            <w:pPr>
              <w:pStyle w:val="telobesedila1"/>
            </w:pPr>
          </w:p>
        </w:tc>
        <w:tc>
          <w:tcPr>
            <w:tcW w:w="1095" w:type="dxa"/>
          </w:tcPr>
          <w:p w14:paraId="0E130666" w14:textId="77777777" w:rsidR="000D6818" w:rsidRPr="00614083" w:rsidRDefault="000D6818" w:rsidP="00A6585D">
            <w:pPr>
              <w:pStyle w:val="telobesedila1"/>
            </w:pPr>
          </w:p>
        </w:tc>
        <w:tc>
          <w:tcPr>
            <w:tcW w:w="1284" w:type="dxa"/>
          </w:tcPr>
          <w:p w14:paraId="0E130667" w14:textId="77777777" w:rsidR="000D6818" w:rsidRPr="00614083" w:rsidRDefault="000D6818" w:rsidP="00A6585D">
            <w:pPr>
              <w:pStyle w:val="telobesedila1"/>
            </w:pPr>
          </w:p>
        </w:tc>
      </w:tr>
      <w:tr w:rsidR="00212114" w14:paraId="0E130671" w14:textId="77777777" w:rsidTr="000D6818">
        <w:tc>
          <w:tcPr>
            <w:tcW w:w="617" w:type="dxa"/>
          </w:tcPr>
          <w:p w14:paraId="0E130669" w14:textId="77777777" w:rsidR="000D6818" w:rsidRPr="00614083" w:rsidRDefault="000D6818" w:rsidP="00A6585D">
            <w:pPr>
              <w:pStyle w:val="telobesedila1"/>
            </w:pPr>
          </w:p>
        </w:tc>
        <w:tc>
          <w:tcPr>
            <w:tcW w:w="750" w:type="dxa"/>
          </w:tcPr>
          <w:p w14:paraId="0E13066A" w14:textId="77777777" w:rsidR="000D6818" w:rsidRPr="00614083" w:rsidRDefault="000D6818" w:rsidP="00A6585D">
            <w:pPr>
              <w:pStyle w:val="telobesedila1"/>
            </w:pPr>
          </w:p>
        </w:tc>
        <w:tc>
          <w:tcPr>
            <w:tcW w:w="1284" w:type="dxa"/>
          </w:tcPr>
          <w:p w14:paraId="0E13066B" w14:textId="77777777" w:rsidR="000D6818" w:rsidRPr="00614083" w:rsidRDefault="000D6818" w:rsidP="00A6585D">
            <w:pPr>
              <w:pStyle w:val="telobesedila1"/>
            </w:pPr>
          </w:p>
        </w:tc>
        <w:tc>
          <w:tcPr>
            <w:tcW w:w="1506" w:type="dxa"/>
          </w:tcPr>
          <w:p w14:paraId="0E13066C" w14:textId="77777777" w:rsidR="000D6818" w:rsidRPr="00614083" w:rsidRDefault="000D6818" w:rsidP="00A6585D">
            <w:pPr>
              <w:pStyle w:val="telobesedila1"/>
            </w:pPr>
          </w:p>
        </w:tc>
        <w:tc>
          <w:tcPr>
            <w:tcW w:w="1284" w:type="dxa"/>
          </w:tcPr>
          <w:p w14:paraId="0E13066D" w14:textId="77777777" w:rsidR="000D6818" w:rsidRPr="00614083" w:rsidRDefault="000D6818" w:rsidP="00A6585D">
            <w:pPr>
              <w:pStyle w:val="telobesedila1"/>
            </w:pPr>
          </w:p>
        </w:tc>
        <w:tc>
          <w:tcPr>
            <w:tcW w:w="1550" w:type="dxa"/>
          </w:tcPr>
          <w:p w14:paraId="0E13066E" w14:textId="77777777" w:rsidR="000D6818" w:rsidRPr="00614083" w:rsidRDefault="000D6818" w:rsidP="00A6585D">
            <w:pPr>
              <w:pStyle w:val="telobesedila1"/>
            </w:pPr>
          </w:p>
        </w:tc>
        <w:tc>
          <w:tcPr>
            <w:tcW w:w="1095" w:type="dxa"/>
          </w:tcPr>
          <w:p w14:paraId="0E13066F" w14:textId="77777777" w:rsidR="000D6818" w:rsidRPr="00614083" w:rsidRDefault="000D6818" w:rsidP="00A6585D">
            <w:pPr>
              <w:pStyle w:val="telobesedila1"/>
            </w:pPr>
          </w:p>
        </w:tc>
        <w:tc>
          <w:tcPr>
            <w:tcW w:w="1284"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0E130673" w14:textId="77777777" w:rsidR="00A6585D" w:rsidRPr="00614083" w:rsidRDefault="003A37A1">
      <w:pPr>
        <w:rPr>
          <w:rFonts w:ascii="Arial" w:hAnsi="Arial" w:cs="Arial"/>
          <w:sz w:val="20"/>
          <w:szCs w:val="20"/>
        </w:r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Pr="00B455B0" w:rsidRDefault="00A4476C" w:rsidP="00BC34CE">
      <w:pPr>
        <w:pStyle w:val="telobesedila1"/>
      </w:pPr>
    </w:p>
    <w:p w14:paraId="0009D58D" w14:textId="77777777" w:rsidR="007D7940" w:rsidRPr="00B455B0" w:rsidRDefault="007D7940" w:rsidP="007D7940">
      <w:pPr>
        <w:pStyle w:val="Brezrazmikov"/>
        <w:spacing w:line="260" w:lineRule="exact"/>
        <w:rPr>
          <w:rFonts w:ascii="Arial" w:hAnsi="Arial" w:cs="Arial"/>
          <w:sz w:val="20"/>
          <w:szCs w:val="20"/>
        </w:rPr>
      </w:pPr>
      <w:r w:rsidRPr="00B455B0">
        <w:rPr>
          <w:rFonts w:ascii="Arial" w:hAnsi="Arial" w:cs="Arial"/>
          <w:color w:val="000000"/>
          <w:sz w:val="20"/>
          <w:szCs w:val="20"/>
        </w:rPr>
        <w:t>Pogodbenik/uporabnik: _________________________________________</w:t>
      </w:r>
      <w:bookmarkStart w:id="0" w:name="Besedilo47"/>
      <w:bookmarkEnd w:id="0"/>
    </w:p>
    <w:p w14:paraId="145223DE" w14:textId="77777777" w:rsidR="007D7940" w:rsidRPr="00B455B0" w:rsidRDefault="007D7940" w:rsidP="007D7940">
      <w:pPr>
        <w:spacing w:after="0" w:line="260" w:lineRule="exact"/>
        <w:rPr>
          <w:rFonts w:ascii="Arial" w:hAnsi="Arial" w:cs="Arial"/>
          <w:color w:val="000000"/>
          <w:sz w:val="20"/>
          <w:szCs w:val="20"/>
        </w:rPr>
      </w:pPr>
      <w:r w:rsidRPr="00B455B0">
        <w:rPr>
          <w:rFonts w:ascii="Arial" w:hAnsi="Arial" w:cs="Arial"/>
          <w:color w:val="000000"/>
          <w:sz w:val="20"/>
          <w:szCs w:val="20"/>
        </w:rPr>
        <w:t>Ime in priimek delavca: _________________________________________</w:t>
      </w:r>
    </w:p>
    <w:p w14:paraId="2E36C47B" w14:textId="77777777" w:rsidR="007D7940" w:rsidRPr="00B455B0" w:rsidRDefault="007D7940" w:rsidP="007D7940">
      <w:pPr>
        <w:spacing w:after="0" w:line="260" w:lineRule="exact"/>
        <w:rPr>
          <w:rFonts w:ascii="Arial" w:hAnsi="Arial" w:cs="Arial"/>
          <w:color w:val="000000"/>
          <w:sz w:val="20"/>
          <w:szCs w:val="20"/>
        </w:rPr>
      </w:pPr>
      <w:r w:rsidRPr="00B455B0">
        <w:rPr>
          <w:rFonts w:ascii="Arial" w:hAnsi="Arial" w:cs="Arial"/>
          <w:color w:val="000000"/>
          <w:sz w:val="20"/>
          <w:szCs w:val="20"/>
        </w:rPr>
        <w:t>Naslov delavca: _______________________________________________</w:t>
      </w:r>
    </w:p>
    <w:p w14:paraId="061C7919" w14:textId="77777777" w:rsidR="007D7940" w:rsidRPr="00B455B0" w:rsidRDefault="007D7940" w:rsidP="007D7940">
      <w:pPr>
        <w:spacing w:after="0" w:line="260" w:lineRule="exact"/>
        <w:rPr>
          <w:rFonts w:ascii="Arial" w:hAnsi="Arial" w:cs="Arial"/>
          <w:color w:val="000000"/>
          <w:sz w:val="20"/>
          <w:szCs w:val="20"/>
        </w:rPr>
      </w:pPr>
      <w:r w:rsidRPr="00B455B0">
        <w:rPr>
          <w:rFonts w:ascii="Arial" w:hAnsi="Arial" w:cs="Arial"/>
          <w:color w:val="000000"/>
          <w:sz w:val="20"/>
          <w:szCs w:val="20"/>
        </w:rPr>
        <w:t>Poštna številka in kraj: __________________________________________</w:t>
      </w:r>
    </w:p>
    <w:p w14:paraId="0D5E7041" w14:textId="77777777" w:rsidR="007D7940" w:rsidRPr="00B455B0" w:rsidRDefault="007D7940" w:rsidP="007D7940">
      <w:pPr>
        <w:pStyle w:val="Brezrazmikov"/>
        <w:spacing w:line="260" w:lineRule="exact"/>
        <w:rPr>
          <w:rFonts w:ascii="Arial" w:hAnsi="Arial" w:cs="Arial"/>
          <w:color w:val="000000"/>
          <w:sz w:val="20"/>
          <w:szCs w:val="20"/>
        </w:rPr>
      </w:pPr>
    </w:p>
    <w:p w14:paraId="7B051B9E" w14:textId="77777777" w:rsidR="007D7940" w:rsidRPr="00B455B0" w:rsidRDefault="007D7940" w:rsidP="007D7940">
      <w:pPr>
        <w:pStyle w:val="Brezrazmikov"/>
        <w:spacing w:line="260" w:lineRule="exact"/>
        <w:rPr>
          <w:rFonts w:ascii="Arial" w:hAnsi="Arial" w:cs="Arial"/>
          <w:color w:val="000000"/>
          <w:sz w:val="20"/>
          <w:szCs w:val="20"/>
        </w:rPr>
      </w:pPr>
    </w:p>
    <w:p w14:paraId="0E016A79" w14:textId="77777777" w:rsidR="007D7940" w:rsidRPr="00B455B0" w:rsidRDefault="007D7940" w:rsidP="007D7940">
      <w:pPr>
        <w:spacing w:line="260" w:lineRule="exact"/>
        <w:rPr>
          <w:rFonts w:ascii="Arial" w:hAnsi="Arial" w:cs="Arial"/>
          <w:color w:val="000000"/>
          <w:sz w:val="20"/>
          <w:szCs w:val="20"/>
        </w:rPr>
      </w:pPr>
      <w:r w:rsidRPr="00B455B0">
        <w:rPr>
          <w:rFonts w:ascii="Arial" w:hAnsi="Arial" w:cs="Arial"/>
          <w:color w:val="000000"/>
          <w:sz w:val="20"/>
          <w:szCs w:val="20"/>
        </w:rPr>
        <w:t xml:space="preserve">Podpisani/-a__________________________, letnica rojstva____________ </w:t>
      </w:r>
      <w:r w:rsidRPr="00B455B0">
        <w:rPr>
          <w:rFonts w:ascii="Arial" w:hAnsi="Arial" w:cs="Arial"/>
          <w:i/>
          <w:iCs/>
          <w:color w:val="000000"/>
          <w:sz w:val="20"/>
          <w:szCs w:val="20"/>
        </w:rPr>
        <w:t>(neobvezno)</w:t>
      </w:r>
    </w:p>
    <w:p w14:paraId="675E50FD" w14:textId="77777777" w:rsidR="007D7940" w:rsidRPr="00B455B0" w:rsidRDefault="007D7940" w:rsidP="007D7940">
      <w:pPr>
        <w:pStyle w:val="Brezrazmikov"/>
        <w:spacing w:line="260" w:lineRule="exact"/>
        <w:rPr>
          <w:rFonts w:ascii="Arial" w:hAnsi="Arial" w:cs="Arial"/>
          <w:color w:val="000000"/>
          <w:sz w:val="20"/>
          <w:szCs w:val="20"/>
        </w:rPr>
      </w:pPr>
    </w:p>
    <w:p w14:paraId="2855DA1F" w14:textId="77777777" w:rsidR="007D7940" w:rsidRPr="00B455B0" w:rsidRDefault="007D7940" w:rsidP="007D7940">
      <w:pPr>
        <w:pStyle w:val="Brezrazmikov"/>
        <w:spacing w:line="260" w:lineRule="exact"/>
        <w:rPr>
          <w:rFonts w:ascii="Arial" w:hAnsi="Arial" w:cs="Arial"/>
          <w:color w:val="000000"/>
          <w:sz w:val="20"/>
          <w:szCs w:val="20"/>
        </w:rPr>
      </w:pPr>
    </w:p>
    <w:p w14:paraId="009D936F" w14:textId="77777777" w:rsidR="007D7940" w:rsidRPr="00B455B0" w:rsidRDefault="007D7940" w:rsidP="007D7940">
      <w:pPr>
        <w:pStyle w:val="Brezrazmikov"/>
        <w:spacing w:line="260" w:lineRule="exact"/>
        <w:jc w:val="center"/>
        <w:rPr>
          <w:rFonts w:ascii="Arial" w:hAnsi="Arial" w:cs="Arial"/>
          <w:b/>
          <w:bCs/>
          <w:color w:val="000000"/>
          <w:sz w:val="20"/>
          <w:szCs w:val="20"/>
        </w:rPr>
      </w:pPr>
      <w:r w:rsidRPr="00B455B0">
        <w:rPr>
          <w:rFonts w:ascii="Arial" w:hAnsi="Arial" w:cs="Arial"/>
          <w:b/>
          <w:bCs/>
          <w:color w:val="000000"/>
          <w:sz w:val="20"/>
          <w:szCs w:val="20"/>
        </w:rPr>
        <w:t>IZJAVLJAM:</w:t>
      </w:r>
    </w:p>
    <w:p w14:paraId="382DB755" w14:textId="77777777" w:rsidR="007D7940" w:rsidRPr="00B455B0" w:rsidRDefault="007D7940" w:rsidP="007D7940">
      <w:pPr>
        <w:pStyle w:val="Brezrazmikov"/>
        <w:spacing w:line="260" w:lineRule="atLeast"/>
        <w:rPr>
          <w:rFonts w:ascii="Arial" w:hAnsi="Arial" w:cs="Arial"/>
          <w:color w:val="000000"/>
          <w:sz w:val="20"/>
          <w:szCs w:val="20"/>
        </w:rPr>
      </w:pPr>
    </w:p>
    <w:p w14:paraId="4CDEFF96" w14:textId="77777777" w:rsidR="007D7940" w:rsidRPr="00B455B0" w:rsidRDefault="007D7940" w:rsidP="007D7940">
      <w:pPr>
        <w:pStyle w:val="Brezrazmikov"/>
        <w:numPr>
          <w:ilvl w:val="0"/>
          <w:numId w:val="39"/>
        </w:numPr>
        <w:spacing w:line="260" w:lineRule="atLeast"/>
        <w:jc w:val="center"/>
        <w:rPr>
          <w:rFonts w:ascii="Arial" w:hAnsi="Arial" w:cs="Arial"/>
          <w:color w:val="000000"/>
          <w:sz w:val="20"/>
          <w:szCs w:val="20"/>
        </w:rPr>
      </w:pPr>
    </w:p>
    <w:p w14:paraId="21FFFC47" w14:textId="77777777" w:rsidR="007D7940" w:rsidRPr="00B455B0" w:rsidRDefault="007D7940" w:rsidP="007D7940">
      <w:pPr>
        <w:spacing w:after="0" w:line="260" w:lineRule="atLeast"/>
        <w:rPr>
          <w:rFonts w:ascii="Arial" w:hAnsi="Arial" w:cs="Arial"/>
          <w:color w:val="000000"/>
          <w:sz w:val="20"/>
          <w:szCs w:val="20"/>
        </w:rPr>
      </w:pPr>
      <w:r w:rsidRPr="00B455B0">
        <w:rPr>
          <w:rFonts w:ascii="Arial" w:hAnsi="Arial" w:cs="Arial"/>
          <w:b/>
          <w:sz w:val="20"/>
          <w:szCs w:val="20"/>
        </w:rPr>
        <w:t>Zavedam se</w:t>
      </w:r>
      <w:r w:rsidRPr="00B455B0">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B455B0">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47E0103" w14:textId="77777777" w:rsidR="007D7940" w:rsidRPr="00B455B0" w:rsidRDefault="007D7940" w:rsidP="007D7940">
      <w:pPr>
        <w:spacing w:after="0" w:line="260" w:lineRule="atLeast"/>
        <w:rPr>
          <w:rFonts w:ascii="Arial" w:hAnsi="Arial" w:cs="Arial"/>
          <w:color w:val="000000"/>
          <w:sz w:val="20"/>
          <w:szCs w:val="20"/>
        </w:rPr>
      </w:pPr>
    </w:p>
    <w:p w14:paraId="20F9CC66" w14:textId="77777777" w:rsidR="007D7940" w:rsidRPr="00B455B0" w:rsidRDefault="007D7940" w:rsidP="007D7940">
      <w:pPr>
        <w:pStyle w:val="Brezrazmikov"/>
        <w:numPr>
          <w:ilvl w:val="0"/>
          <w:numId w:val="39"/>
        </w:numPr>
        <w:spacing w:line="260" w:lineRule="atLeast"/>
        <w:jc w:val="center"/>
        <w:rPr>
          <w:rFonts w:ascii="Arial" w:hAnsi="Arial" w:cs="Arial"/>
          <w:sz w:val="20"/>
          <w:szCs w:val="20"/>
        </w:rPr>
      </w:pPr>
    </w:p>
    <w:p w14:paraId="2A2325B8" w14:textId="77777777" w:rsidR="007D7940" w:rsidRPr="00B455B0" w:rsidRDefault="007D7940" w:rsidP="007D7940">
      <w:pPr>
        <w:pStyle w:val="Brezrazmikov"/>
        <w:spacing w:line="260" w:lineRule="atLeast"/>
        <w:rPr>
          <w:rFonts w:ascii="Arial" w:hAnsi="Arial" w:cs="Arial"/>
          <w:sz w:val="20"/>
          <w:szCs w:val="20"/>
        </w:rPr>
      </w:pPr>
      <w:r w:rsidRPr="00B455B0">
        <w:rPr>
          <w:rFonts w:ascii="Arial" w:hAnsi="Arial" w:cs="Arial"/>
          <w:sz w:val="20"/>
          <w:szCs w:val="20"/>
        </w:rPr>
        <w:t xml:space="preserve">Potrjujem, da sem bil/-a posebej </w:t>
      </w:r>
      <w:r w:rsidRPr="00B455B0">
        <w:rPr>
          <w:rFonts w:ascii="Arial" w:hAnsi="Arial" w:cs="Arial"/>
          <w:b/>
          <w:sz w:val="20"/>
          <w:szCs w:val="20"/>
        </w:rPr>
        <w:t>opozorjen/-a na predpise</w:t>
      </w:r>
      <w:r w:rsidRPr="00B455B0">
        <w:rPr>
          <w:rFonts w:ascii="Arial" w:hAnsi="Arial" w:cs="Arial"/>
          <w:sz w:val="20"/>
          <w:szCs w:val="20"/>
        </w:rPr>
        <w:t>, ki urejajo varstvo v predhodnem odstavku navedenih podatkov:</w:t>
      </w:r>
    </w:p>
    <w:p w14:paraId="216AD452" w14:textId="77777777" w:rsidR="007D7940" w:rsidRPr="00B455B0" w:rsidRDefault="007D7940" w:rsidP="007D7940">
      <w:pPr>
        <w:numPr>
          <w:ilvl w:val="0"/>
          <w:numId w:val="38"/>
        </w:numPr>
        <w:spacing w:after="0" w:line="260" w:lineRule="atLeast"/>
        <w:jc w:val="both"/>
        <w:rPr>
          <w:rFonts w:ascii="Arial" w:hAnsi="Arial" w:cs="Arial"/>
          <w:color w:val="000000"/>
          <w:sz w:val="20"/>
          <w:szCs w:val="20"/>
        </w:rPr>
      </w:pPr>
      <w:r w:rsidRPr="00B455B0">
        <w:rPr>
          <w:rFonts w:ascii="Arial" w:hAnsi="Arial" w:cs="Arial"/>
          <w:color w:val="000000"/>
          <w:sz w:val="20"/>
          <w:szCs w:val="20"/>
        </w:rPr>
        <w:t>Zakon o finančni upravi (ZFU, Uradni list RS, št. 25/14</w:t>
      </w:r>
      <w:r w:rsidRPr="00B455B0">
        <w:rPr>
          <w:rFonts w:ascii="Arial" w:hAnsi="Arial" w:cs="Arial"/>
          <w:sz w:val="20"/>
          <w:szCs w:val="20"/>
        </w:rPr>
        <w:t xml:space="preserve"> </w:t>
      </w:r>
      <w:r w:rsidRPr="00B455B0">
        <w:rPr>
          <w:rFonts w:ascii="Arial" w:hAnsi="Arial" w:cs="Arial"/>
          <w:color w:val="000000"/>
          <w:sz w:val="20"/>
          <w:szCs w:val="20"/>
        </w:rPr>
        <w:t xml:space="preserve">in spremembe), in sicer predvsem na </w:t>
      </w:r>
      <w:hyperlink r:id="rId14" w:tgtFrame="_blank" w:history="1">
        <w:r w:rsidRPr="00B455B0">
          <w:rPr>
            <w:rStyle w:val="Hiperpovezava"/>
            <w:rFonts w:ascii="Arial" w:hAnsi="Arial" w:cs="Arial"/>
            <w:sz w:val="20"/>
            <w:szCs w:val="20"/>
          </w:rPr>
          <w:t>11., 14., 46., 47., 48., 60., 61., 77</w:t>
        </w:r>
      </w:hyperlink>
      <w:r w:rsidRPr="00B455B0">
        <w:rPr>
          <w:rFonts w:ascii="Arial" w:hAnsi="Arial" w:cs="Arial"/>
          <w:sz w:val="20"/>
          <w:szCs w:val="20"/>
        </w:rPr>
        <w:t>. in 89.</w:t>
      </w:r>
      <w:r w:rsidRPr="00B455B0">
        <w:rPr>
          <w:rFonts w:ascii="Arial" w:hAnsi="Arial" w:cs="Arial"/>
          <w:color w:val="444444"/>
          <w:sz w:val="20"/>
          <w:szCs w:val="20"/>
        </w:rPr>
        <w:t xml:space="preserve"> </w:t>
      </w:r>
      <w:r w:rsidRPr="00B455B0">
        <w:rPr>
          <w:rFonts w:ascii="Arial" w:hAnsi="Arial" w:cs="Arial"/>
          <w:sz w:val="20"/>
          <w:szCs w:val="20"/>
        </w:rPr>
        <w:t>člen</w:t>
      </w:r>
      <w:r w:rsidRPr="00B455B0">
        <w:rPr>
          <w:rFonts w:ascii="Arial" w:hAnsi="Arial" w:cs="Arial"/>
          <w:color w:val="000000"/>
          <w:sz w:val="20"/>
          <w:szCs w:val="20"/>
        </w:rPr>
        <w:t>;</w:t>
      </w:r>
    </w:p>
    <w:p w14:paraId="1A60046A" w14:textId="77777777" w:rsidR="007D7940" w:rsidRPr="00B455B0" w:rsidRDefault="007D7940" w:rsidP="007D7940">
      <w:pPr>
        <w:numPr>
          <w:ilvl w:val="0"/>
          <w:numId w:val="38"/>
        </w:numPr>
        <w:spacing w:after="0" w:line="260" w:lineRule="atLeast"/>
        <w:jc w:val="both"/>
        <w:rPr>
          <w:rFonts w:ascii="Arial" w:hAnsi="Arial" w:cs="Arial"/>
          <w:color w:val="000000"/>
          <w:sz w:val="20"/>
          <w:szCs w:val="20"/>
        </w:rPr>
      </w:pPr>
      <w:r w:rsidRPr="00B455B0">
        <w:rPr>
          <w:rFonts w:ascii="Arial" w:hAnsi="Arial" w:cs="Arial"/>
          <w:color w:val="000000"/>
          <w:sz w:val="20"/>
          <w:szCs w:val="20"/>
        </w:rPr>
        <w:t>Zakon o davčnem postopku (ZDavP-2, Uradni list RS,</w:t>
      </w:r>
      <w:r w:rsidRPr="00B455B0">
        <w:rPr>
          <w:rFonts w:ascii="Arial" w:hAnsi="Arial" w:cs="Arial"/>
          <w:bCs/>
          <w:color w:val="000000"/>
          <w:sz w:val="20"/>
          <w:szCs w:val="20"/>
        </w:rPr>
        <w:t xml:space="preserve"> št. </w:t>
      </w:r>
      <w:hyperlink r:id="rId15" w:tgtFrame="_blank" w:tooltip="Zakon o davčnem postopku (uradno prečiščeno besedilo)" w:history="1">
        <w:r w:rsidRPr="00B455B0">
          <w:rPr>
            <w:rStyle w:val="Hiperpovezava"/>
            <w:rFonts w:ascii="Arial" w:hAnsi="Arial" w:cs="Arial"/>
            <w:bCs/>
            <w:color w:val="000000"/>
            <w:sz w:val="20"/>
            <w:szCs w:val="20"/>
          </w:rPr>
          <w:t>13/11</w:t>
        </w:r>
      </w:hyperlink>
      <w:r w:rsidRPr="00B455B0">
        <w:rPr>
          <w:rStyle w:val="Hiperpovezava"/>
          <w:rFonts w:ascii="Arial" w:hAnsi="Arial" w:cs="Arial"/>
          <w:bCs/>
          <w:color w:val="000000"/>
          <w:sz w:val="20"/>
          <w:szCs w:val="20"/>
        </w:rPr>
        <w:t xml:space="preserve"> </w:t>
      </w:r>
      <w:r w:rsidRPr="00B455B0">
        <w:rPr>
          <w:rFonts w:ascii="Arial" w:hAnsi="Arial" w:cs="Arial"/>
          <w:color w:val="000000"/>
          <w:sz w:val="20"/>
          <w:szCs w:val="20"/>
        </w:rPr>
        <w:t>- UPB in spremembe), predvsem na 8. člen, V. poglavje, 2. točko 395. člena in 18. točko 1. odstavka 397. člena;</w:t>
      </w:r>
    </w:p>
    <w:p w14:paraId="709619F1" w14:textId="77777777" w:rsidR="007D7940" w:rsidRPr="00B455B0" w:rsidRDefault="007D7940" w:rsidP="007D7940">
      <w:pPr>
        <w:numPr>
          <w:ilvl w:val="0"/>
          <w:numId w:val="38"/>
        </w:numPr>
        <w:spacing w:after="0" w:line="260" w:lineRule="atLeast"/>
        <w:jc w:val="both"/>
        <w:rPr>
          <w:rFonts w:ascii="Arial" w:hAnsi="Arial" w:cs="Arial"/>
          <w:color w:val="000000"/>
          <w:sz w:val="20"/>
          <w:szCs w:val="20"/>
        </w:rPr>
      </w:pPr>
      <w:r w:rsidRPr="00B455B0">
        <w:rPr>
          <w:rFonts w:ascii="Arial" w:hAnsi="Arial" w:cs="Arial"/>
          <w:bCs/>
          <w:sz w:val="20"/>
          <w:szCs w:val="20"/>
        </w:rPr>
        <w:t xml:space="preserve">Pravilnik o izvajanju zakona o davčnem postopku (Uradni list RS, št. </w:t>
      </w:r>
      <w:hyperlink r:id="rId16" w:tgtFrame="_blank" w:tooltip="Pravilnik o izvajanju Zakona o davčnem postopku" w:history="1">
        <w:r w:rsidRPr="00B455B0">
          <w:rPr>
            <w:rFonts w:ascii="Arial" w:hAnsi="Arial" w:cs="Arial"/>
            <w:bCs/>
            <w:sz w:val="20"/>
            <w:szCs w:val="20"/>
          </w:rPr>
          <w:t>141/06</w:t>
        </w:r>
      </w:hyperlink>
      <w:r w:rsidRPr="00B455B0">
        <w:rPr>
          <w:rFonts w:ascii="Arial" w:hAnsi="Arial" w:cs="Arial"/>
          <w:sz w:val="20"/>
          <w:szCs w:val="20"/>
        </w:rPr>
        <w:t xml:space="preserve"> </w:t>
      </w:r>
      <w:r w:rsidRPr="00B455B0">
        <w:rPr>
          <w:rFonts w:ascii="Arial" w:hAnsi="Arial" w:cs="Arial"/>
          <w:bCs/>
          <w:sz w:val="20"/>
          <w:szCs w:val="20"/>
        </w:rPr>
        <w:t>in spremembe), predvsem na Tretji del (Fizični, organizacijski in tehnični ukrepi in postopki za varovanje podatkov, ki so davčna tajnost)</w:t>
      </w:r>
      <w:r w:rsidRPr="00B455B0">
        <w:rPr>
          <w:rFonts w:ascii="Arial" w:hAnsi="Arial" w:cs="Arial"/>
          <w:color w:val="000000"/>
          <w:sz w:val="20"/>
          <w:szCs w:val="20"/>
        </w:rPr>
        <w:t>;</w:t>
      </w:r>
    </w:p>
    <w:p w14:paraId="496E1EAC" w14:textId="77777777" w:rsidR="007D7940" w:rsidRPr="00B455B0" w:rsidRDefault="007D7940" w:rsidP="007D7940">
      <w:pPr>
        <w:numPr>
          <w:ilvl w:val="0"/>
          <w:numId w:val="38"/>
        </w:numPr>
        <w:spacing w:after="0" w:line="260" w:lineRule="atLeast"/>
        <w:jc w:val="both"/>
        <w:rPr>
          <w:rFonts w:ascii="Arial" w:hAnsi="Arial" w:cs="Arial"/>
          <w:b/>
          <w:sz w:val="20"/>
          <w:szCs w:val="20"/>
        </w:rPr>
      </w:pPr>
      <w:r w:rsidRPr="00B455B0">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B455B0">
        <w:rPr>
          <w:rFonts w:ascii="Arial" w:hAnsi="Arial" w:cs="Arial"/>
          <w:color w:val="000000"/>
          <w:sz w:val="20"/>
          <w:szCs w:val="20"/>
        </w:rPr>
        <w:t>;</w:t>
      </w:r>
    </w:p>
    <w:p w14:paraId="209B8A86"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Zakon o varstvu osebnih podatkov (Uradni list RS, št. 163/22);</w:t>
      </w:r>
    </w:p>
    <w:p w14:paraId="0A1DE896"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Zakon o tajnih podatkih (ZTP, Uradni list RS,</w:t>
      </w:r>
      <w:r w:rsidRPr="00B455B0">
        <w:rPr>
          <w:rFonts w:ascii="Arial" w:hAnsi="Arial" w:cs="Arial"/>
          <w:bCs/>
          <w:sz w:val="20"/>
          <w:szCs w:val="20"/>
        </w:rPr>
        <w:t xml:space="preserve"> št. 50/06 - UPB</w:t>
      </w:r>
      <w:r w:rsidRPr="00B455B0">
        <w:rPr>
          <w:rFonts w:ascii="Arial" w:hAnsi="Arial" w:cs="Arial"/>
          <w:sz w:val="20"/>
          <w:szCs w:val="20"/>
        </w:rPr>
        <w:t xml:space="preserve"> </w:t>
      </w:r>
      <w:r w:rsidRPr="00B455B0">
        <w:rPr>
          <w:rFonts w:ascii="Arial" w:hAnsi="Arial" w:cs="Arial"/>
          <w:bCs/>
          <w:sz w:val="20"/>
          <w:szCs w:val="20"/>
        </w:rPr>
        <w:t>in spremembe)</w:t>
      </w:r>
      <w:r w:rsidRPr="00B455B0">
        <w:rPr>
          <w:rFonts w:ascii="Arial" w:hAnsi="Arial" w:cs="Arial"/>
          <w:color w:val="000000"/>
          <w:sz w:val="20"/>
          <w:szCs w:val="20"/>
        </w:rPr>
        <w:t>;</w:t>
      </w:r>
      <w:r w:rsidRPr="00B455B0">
        <w:rPr>
          <w:rFonts w:ascii="Arial" w:hAnsi="Arial" w:cs="Arial"/>
          <w:bCs/>
          <w:sz w:val="20"/>
          <w:szCs w:val="20"/>
        </w:rPr>
        <w:t xml:space="preserve"> </w:t>
      </w:r>
    </w:p>
    <w:p w14:paraId="387074EB"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 xml:space="preserve">Uredbo o varovanju tajnih podatkov </w:t>
      </w:r>
      <w:r w:rsidRPr="00B455B0">
        <w:rPr>
          <w:rFonts w:ascii="Arial" w:hAnsi="Arial" w:cs="Arial"/>
          <w:bCs/>
          <w:sz w:val="20"/>
          <w:szCs w:val="20"/>
        </w:rPr>
        <w:t xml:space="preserve">(Uradni list RS, št. </w:t>
      </w:r>
      <w:hyperlink r:id="rId17" w:tgtFrame="_blank" w:tooltip="Uredba o varovanju tajnih podatkov" w:history="1">
        <w:r w:rsidRPr="00B455B0">
          <w:rPr>
            <w:rFonts w:ascii="Arial" w:hAnsi="Arial" w:cs="Arial"/>
            <w:bCs/>
            <w:sz w:val="20"/>
            <w:szCs w:val="20"/>
          </w:rPr>
          <w:t>74/05</w:t>
        </w:r>
      </w:hyperlink>
      <w:r w:rsidRPr="00B455B0">
        <w:rPr>
          <w:rFonts w:ascii="Arial" w:hAnsi="Arial" w:cs="Arial"/>
          <w:sz w:val="20"/>
          <w:szCs w:val="20"/>
        </w:rPr>
        <w:t xml:space="preserve"> </w:t>
      </w:r>
      <w:r w:rsidRPr="00B455B0">
        <w:rPr>
          <w:rFonts w:ascii="Arial" w:hAnsi="Arial" w:cs="Arial"/>
          <w:bCs/>
          <w:sz w:val="20"/>
          <w:szCs w:val="20"/>
        </w:rPr>
        <w:t>in spremembe)</w:t>
      </w:r>
      <w:r w:rsidRPr="00B455B0">
        <w:rPr>
          <w:rFonts w:ascii="Arial" w:hAnsi="Arial" w:cs="Arial"/>
          <w:color w:val="000000"/>
          <w:sz w:val="20"/>
          <w:szCs w:val="20"/>
        </w:rPr>
        <w:t>;</w:t>
      </w:r>
    </w:p>
    <w:p w14:paraId="4D423E93"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 xml:space="preserve">Kazenski zakonik (KZ-1, Uradni list RS, </w:t>
      </w:r>
      <w:r w:rsidRPr="00B455B0">
        <w:rPr>
          <w:rFonts w:ascii="Arial" w:hAnsi="Arial" w:cs="Arial"/>
          <w:bCs/>
          <w:sz w:val="20"/>
          <w:szCs w:val="20"/>
        </w:rPr>
        <w:t>št. 50/12 - UPB</w:t>
      </w:r>
      <w:r w:rsidRPr="00B455B0">
        <w:rPr>
          <w:rFonts w:ascii="Arial" w:hAnsi="Arial" w:cs="Arial"/>
          <w:sz w:val="20"/>
          <w:szCs w:val="20"/>
        </w:rPr>
        <w:t xml:space="preserve"> </w:t>
      </w:r>
      <w:r w:rsidRPr="00B455B0">
        <w:rPr>
          <w:rFonts w:ascii="Arial" w:hAnsi="Arial" w:cs="Arial"/>
          <w:bCs/>
          <w:sz w:val="20"/>
          <w:szCs w:val="20"/>
        </w:rPr>
        <w:t>in spremembe</w:t>
      </w:r>
      <w:hyperlink r:id="rId18" w:tgtFrame="_blank" w:tooltip="Kazenski zakonik (uradno prečiščeno besedilo)" w:history="1"/>
      <w:r w:rsidRPr="00B455B0">
        <w:rPr>
          <w:rStyle w:val="Hiperpovezava"/>
          <w:rFonts w:ascii="Arial" w:hAnsi="Arial" w:cs="Arial"/>
          <w:bCs/>
          <w:sz w:val="20"/>
          <w:szCs w:val="20"/>
        </w:rPr>
        <w:t xml:space="preserve">), predvsem na </w:t>
      </w:r>
      <w:r w:rsidRPr="00B455B0">
        <w:rPr>
          <w:rFonts w:ascii="Arial" w:hAnsi="Arial" w:cs="Arial"/>
          <w:sz w:val="20"/>
          <w:szCs w:val="20"/>
        </w:rPr>
        <w:t>143., 236. in 260. člen</w:t>
      </w:r>
      <w:r w:rsidRPr="00B455B0">
        <w:rPr>
          <w:rFonts w:ascii="Arial" w:hAnsi="Arial" w:cs="Arial"/>
          <w:color w:val="000000"/>
          <w:sz w:val="20"/>
          <w:szCs w:val="20"/>
        </w:rPr>
        <w:t>;</w:t>
      </w:r>
    </w:p>
    <w:p w14:paraId="01677A21"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Zakon o poslovni skrivnosti (ZPosS, Uradni list RS, št. 22/19)</w:t>
      </w:r>
      <w:r w:rsidRPr="00B455B0">
        <w:rPr>
          <w:rFonts w:ascii="Arial" w:hAnsi="Arial" w:cs="Arial"/>
          <w:color w:val="000000"/>
          <w:sz w:val="20"/>
          <w:szCs w:val="20"/>
        </w:rPr>
        <w:t>;</w:t>
      </w:r>
    </w:p>
    <w:p w14:paraId="79C4E69A"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B455B0">
        <w:rPr>
          <w:rFonts w:ascii="Arial" w:hAnsi="Arial" w:cs="Arial"/>
          <w:color w:val="000000"/>
          <w:sz w:val="20"/>
          <w:szCs w:val="20"/>
        </w:rPr>
        <w:t>;</w:t>
      </w:r>
    </w:p>
    <w:p w14:paraId="11CF9F01"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Akt o varstvu osebnih podatkov v Finančni upravi Republike Slovenije, glede katerega je FURS omogočil seznanitev pred podpisom izjave</w:t>
      </w:r>
      <w:r w:rsidRPr="00B455B0">
        <w:rPr>
          <w:rFonts w:ascii="Arial" w:hAnsi="Arial" w:cs="Arial"/>
          <w:color w:val="000000"/>
          <w:sz w:val="20"/>
          <w:szCs w:val="20"/>
        </w:rPr>
        <w:t>;</w:t>
      </w:r>
    </w:p>
    <w:p w14:paraId="6513AE85"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B455B0">
        <w:rPr>
          <w:rFonts w:ascii="Arial" w:hAnsi="Arial" w:cs="Arial"/>
          <w:color w:val="000000"/>
          <w:sz w:val="20"/>
          <w:szCs w:val="20"/>
        </w:rPr>
        <w:t>;</w:t>
      </w:r>
    </w:p>
    <w:p w14:paraId="3F1B1742"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 xml:space="preserve">druge dokumente s področja varovanja podatkov v FURS, glede katerih je FURS omogočil seznanitev pred podpisom izjave. </w:t>
      </w:r>
    </w:p>
    <w:p w14:paraId="0D580AE2" w14:textId="77777777" w:rsidR="007D7940" w:rsidRPr="00B455B0" w:rsidRDefault="007D7940" w:rsidP="007D7940">
      <w:pPr>
        <w:pStyle w:val="Brezrazmikov"/>
        <w:spacing w:line="260" w:lineRule="atLeast"/>
        <w:rPr>
          <w:rFonts w:ascii="Arial" w:hAnsi="Arial" w:cs="Arial"/>
          <w:sz w:val="20"/>
          <w:szCs w:val="20"/>
        </w:rPr>
      </w:pPr>
    </w:p>
    <w:p w14:paraId="05A633A8" w14:textId="77777777" w:rsidR="007D7940" w:rsidRPr="00B455B0" w:rsidRDefault="007D7940" w:rsidP="007D7940">
      <w:pPr>
        <w:pStyle w:val="Brezrazmikov"/>
        <w:spacing w:line="260" w:lineRule="atLeast"/>
        <w:rPr>
          <w:rFonts w:ascii="Arial" w:hAnsi="Arial" w:cs="Arial"/>
          <w:sz w:val="20"/>
          <w:szCs w:val="20"/>
        </w:rPr>
      </w:pPr>
      <w:r w:rsidRPr="00B455B0">
        <w:rPr>
          <w:rFonts w:ascii="Arial" w:hAnsi="Arial" w:cs="Arial"/>
          <w:b/>
          <w:sz w:val="20"/>
          <w:szCs w:val="20"/>
        </w:rPr>
        <w:t xml:space="preserve">Upošteval/-a in izvajal/-a </w:t>
      </w:r>
      <w:r w:rsidRPr="00B455B0">
        <w:rPr>
          <w:rFonts w:ascii="Arial" w:hAnsi="Arial" w:cs="Arial"/>
          <w:sz w:val="20"/>
          <w:szCs w:val="20"/>
        </w:rPr>
        <w:t>bom vse ukrepe, ki jih ti predpisi določajo za zavarovanje in s tem varstvo podatkov iz tega člena.</w:t>
      </w:r>
    </w:p>
    <w:p w14:paraId="5418664F" w14:textId="77777777" w:rsidR="007D7940" w:rsidRPr="00B455B0" w:rsidRDefault="007D7940" w:rsidP="007D7940">
      <w:pPr>
        <w:pStyle w:val="Brezrazmikov"/>
        <w:spacing w:line="260" w:lineRule="atLeast"/>
        <w:rPr>
          <w:rFonts w:ascii="Arial" w:hAnsi="Arial" w:cs="Arial"/>
          <w:sz w:val="20"/>
          <w:szCs w:val="20"/>
        </w:rPr>
      </w:pPr>
    </w:p>
    <w:p w14:paraId="4719B9F8" w14:textId="77777777" w:rsidR="007D7940" w:rsidRPr="00B455B0" w:rsidRDefault="007D7940" w:rsidP="007D7940">
      <w:pPr>
        <w:pStyle w:val="Brezrazmikov"/>
        <w:numPr>
          <w:ilvl w:val="0"/>
          <w:numId w:val="39"/>
        </w:numPr>
        <w:spacing w:line="260" w:lineRule="atLeast"/>
        <w:jc w:val="center"/>
        <w:rPr>
          <w:rFonts w:ascii="Arial" w:hAnsi="Arial" w:cs="Arial"/>
          <w:color w:val="000000"/>
          <w:sz w:val="20"/>
          <w:szCs w:val="20"/>
        </w:rPr>
      </w:pPr>
    </w:p>
    <w:p w14:paraId="41002DB2" w14:textId="77777777" w:rsidR="007D7940" w:rsidRPr="00B455B0" w:rsidRDefault="007D7940" w:rsidP="007D7940">
      <w:pPr>
        <w:pStyle w:val="Brezrazmikov"/>
        <w:spacing w:line="260" w:lineRule="atLeast"/>
        <w:rPr>
          <w:rFonts w:ascii="Arial" w:hAnsi="Arial" w:cs="Arial"/>
          <w:color w:val="000000"/>
          <w:sz w:val="20"/>
          <w:szCs w:val="20"/>
        </w:rPr>
      </w:pPr>
      <w:r w:rsidRPr="00B455B0">
        <w:rPr>
          <w:rFonts w:ascii="Arial" w:hAnsi="Arial" w:cs="Arial"/>
          <w:b/>
          <w:color w:val="000000"/>
          <w:sz w:val="20"/>
          <w:szCs w:val="20"/>
        </w:rPr>
        <w:t>Obvezujem se</w:t>
      </w:r>
      <w:r w:rsidRPr="00B455B0">
        <w:rPr>
          <w:rFonts w:ascii="Arial" w:hAnsi="Arial" w:cs="Arial"/>
          <w:color w:val="000000"/>
          <w:sz w:val="20"/>
          <w:szCs w:val="20"/>
        </w:rPr>
        <w:t xml:space="preserve">, da: </w:t>
      </w:r>
    </w:p>
    <w:p w14:paraId="3EE5CDE5"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1118A7EE"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79EF11DA" w14:textId="77777777" w:rsidR="007D7940" w:rsidRPr="00B455B0" w:rsidRDefault="007D7940" w:rsidP="007D7940">
      <w:pPr>
        <w:numPr>
          <w:ilvl w:val="0"/>
          <w:numId w:val="38"/>
        </w:numPr>
        <w:spacing w:after="0" w:line="260" w:lineRule="atLeast"/>
        <w:jc w:val="both"/>
        <w:rPr>
          <w:rFonts w:ascii="Arial" w:hAnsi="Arial" w:cs="Arial"/>
          <w:sz w:val="20"/>
          <w:szCs w:val="20"/>
        </w:rPr>
      </w:pPr>
      <w:r w:rsidRPr="00B455B0">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38CC178" w14:textId="77777777" w:rsidR="007D7940" w:rsidRPr="00B455B0" w:rsidRDefault="007D7940" w:rsidP="007D7940">
      <w:pPr>
        <w:pStyle w:val="Brezrazmikov"/>
        <w:spacing w:line="260" w:lineRule="atLeast"/>
        <w:rPr>
          <w:rFonts w:ascii="Arial" w:hAnsi="Arial" w:cs="Arial"/>
          <w:color w:val="000000"/>
          <w:sz w:val="20"/>
          <w:szCs w:val="20"/>
        </w:rPr>
      </w:pPr>
    </w:p>
    <w:p w14:paraId="29E6FA60" w14:textId="77777777" w:rsidR="007D7940" w:rsidRPr="00B455B0" w:rsidRDefault="007D7940" w:rsidP="007D7940">
      <w:pPr>
        <w:pStyle w:val="Brezrazmikov"/>
        <w:spacing w:line="260" w:lineRule="atLeast"/>
        <w:rPr>
          <w:rFonts w:ascii="Arial" w:hAnsi="Arial" w:cs="Arial"/>
          <w:color w:val="000000"/>
          <w:sz w:val="20"/>
          <w:szCs w:val="20"/>
        </w:rPr>
      </w:pPr>
      <w:r w:rsidRPr="00B455B0">
        <w:rPr>
          <w:rFonts w:ascii="Arial" w:hAnsi="Arial" w:cs="Arial"/>
          <w:color w:val="000000"/>
          <w:sz w:val="20"/>
          <w:szCs w:val="20"/>
        </w:rPr>
        <w:t>Dolžnosti iz prejšnjega odstavka trajajo tudi po prenehanju pogodbenega oz. drugega razmerja med FURS in pogodbenikom ter pogodbenikom in podizvajalcem.</w:t>
      </w:r>
    </w:p>
    <w:p w14:paraId="1D20104A" w14:textId="77777777" w:rsidR="007D7940" w:rsidRPr="00B455B0" w:rsidRDefault="007D7940" w:rsidP="007D7940">
      <w:pPr>
        <w:pStyle w:val="Brezrazmikov"/>
        <w:spacing w:line="260" w:lineRule="atLeast"/>
        <w:rPr>
          <w:rFonts w:ascii="Arial" w:hAnsi="Arial" w:cs="Arial"/>
          <w:color w:val="000000"/>
          <w:sz w:val="20"/>
          <w:szCs w:val="20"/>
        </w:rPr>
      </w:pPr>
    </w:p>
    <w:p w14:paraId="721DB16F" w14:textId="77777777" w:rsidR="007D7940" w:rsidRPr="00B455B0" w:rsidRDefault="007D7940" w:rsidP="007D7940">
      <w:pPr>
        <w:pStyle w:val="Brezrazmikov"/>
        <w:numPr>
          <w:ilvl w:val="0"/>
          <w:numId w:val="39"/>
        </w:numPr>
        <w:spacing w:line="260" w:lineRule="atLeast"/>
        <w:jc w:val="center"/>
        <w:rPr>
          <w:rFonts w:ascii="Arial" w:hAnsi="Arial" w:cs="Arial"/>
          <w:color w:val="000000"/>
          <w:sz w:val="20"/>
          <w:szCs w:val="20"/>
        </w:rPr>
      </w:pPr>
    </w:p>
    <w:p w14:paraId="782CE542" w14:textId="77777777" w:rsidR="007D7940" w:rsidRPr="00B455B0" w:rsidRDefault="007D7940" w:rsidP="007D7940">
      <w:pPr>
        <w:pStyle w:val="Brezrazmikov"/>
        <w:spacing w:line="260" w:lineRule="atLeast"/>
        <w:rPr>
          <w:rFonts w:ascii="Arial" w:hAnsi="Arial" w:cs="Arial"/>
          <w:color w:val="000000"/>
          <w:sz w:val="20"/>
          <w:szCs w:val="20"/>
        </w:rPr>
      </w:pPr>
      <w:r w:rsidRPr="00B455B0">
        <w:rPr>
          <w:rFonts w:ascii="Arial" w:hAnsi="Arial" w:cs="Arial"/>
          <w:b/>
          <w:color w:val="000000"/>
          <w:sz w:val="20"/>
          <w:szCs w:val="20"/>
        </w:rPr>
        <w:t>Seznanjen/-a sem</w:t>
      </w:r>
      <w:r w:rsidRPr="00B455B0">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6D641194" w14:textId="77777777" w:rsidR="007D7940" w:rsidRPr="00B455B0" w:rsidRDefault="007D7940" w:rsidP="007D7940">
      <w:pPr>
        <w:pStyle w:val="Brezrazmikov"/>
        <w:spacing w:line="260" w:lineRule="atLeast"/>
        <w:rPr>
          <w:rFonts w:ascii="Arial" w:hAnsi="Arial" w:cs="Arial"/>
          <w:color w:val="000000"/>
          <w:sz w:val="20"/>
          <w:szCs w:val="20"/>
        </w:rPr>
      </w:pPr>
    </w:p>
    <w:p w14:paraId="33035DAB" w14:textId="77777777" w:rsidR="007D7940" w:rsidRPr="00B455B0" w:rsidRDefault="007D7940" w:rsidP="007D7940">
      <w:pPr>
        <w:pStyle w:val="Brezrazmikov"/>
        <w:numPr>
          <w:ilvl w:val="0"/>
          <w:numId w:val="39"/>
        </w:numPr>
        <w:spacing w:line="260" w:lineRule="atLeast"/>
        <w:jc w:val="center"/>
        <w:rPr>
          <w:rFonts w:ascii="Arial" w:hAnsi="Arial" w:cs="Arial"/>
          <w:color w:val="000000"/>
          <w:sz w:val="20"/>
          <w:szCs w:val="20"/>
        </w:rPr>
      </w:pPr>
    </w:p>
    <w:p w14:paraId="232D2930" w14:textId="77777777" w:rsidR="007D7940" w:rsidRPr="00B455B0" w:rsidRDefault="007D7940" w:rsidP="007D7940">
      <w:pPr>
        <w:pStyle w:val="Odstavekseznama"/>
        <w:spacing w:after="0" w:line="260" w:lineRule="atLeast"/>
        <w:ind w:left="0"/>
        <w:rPr>
          <w:rFonts w:ascii="Arial" w:hAnsi="Arial" w:cs="Arial"/>
          <w:color w:val="000000"/>
          <w:sz w:val="20"/>
          <w:szCs w:val="20"/>
        </w:rPr>
      </w:pPr>
      <w:r w:rsidRPr="00B455B0">
        <w:rPr>
          <w:rFonts w:ascii="Arial" w:hAnsi="Arial" w:cs="Arial"/>
          <w:b/>
          <w:sz w:val="20"/>
          <w:szCs w:val="20"/>
        </w:rPr>
        <w:t>Zavezujem se</w:t>
      </w:r>
      <w:r w:rsidRPr="00B455B0">
        <w:rPr>
          <w:rFonts w:ascii="Arial" w:hAnsi="Arial" w:cs="Arial"/>
          <w:sz w:val="20"/>
          <w:szCs w:val="20"/>
        </w:rPr>
        <w:t xml:space="preserve">, da bom v primeru suma ali obstoja kršitve varstva osebnih podatkov čimprej obvestil/-a DPO na </w:t>
      </w:r>
      <w:hyperlink r:id="rId19" w:history="1">
        <w:r w:rsidRPr="00B455B0">
          <w:rPr>
            <w:rStyle w:val="Hiperpovezava"/>
            <w:rFonts w:ascii="Arial" w:hAnsi="Arial" w:cs="Arial"/>
            <w:sz w:val="20"/>
            <w:szCs w:val="20"/>
          </w:rPr>
          <w:t>dpo.furs@gov.si</w:t>
        </w:r>
      </w:hyperlink>
      <w:r w:rsidRPr="00B455B0">
        <w:rPr>
          <w:rFonts w:ascii="Arial" w:hAnsi="Arial" w:cs="Arial"/>
          <w:sz w:val="20"/>
          <w:szCs w:val="20"/>
        </w:rPr>
        <w:t xml:space="preserve"> in v primerih hujših groženj za informacijske sisteme tudi vodjo informacijske varnosti v FURS na </w:t>
      </w:r>
      <w:hyperlink r:id="rId20" w:history="1">
        <w:r w:rsidRPr="00B455B0">
          <w:rPr>
            <w:rStyle w:val="Hiperpovezava"/>
            <w:rFonts w:ascii="Arial" w:hAnsi="Arial" w:cs="Arial"/>
            <w:sz w:val="20"/>
            <w:szCs w:val="20"/>
          </w:rPr>
          <w:t>infosec.furs@gov.si</w:t>
        </w:r>
      </w:hyperlink>
      <w:r w:rsidRPr="00B455B0">
        <w:rPr>
          <w:rStyle w:val="Hiperpovezava"/>
          <w:rFonts w:ascii="Arial" w:hAnsi="Arial" w:cs="Arial"/>
          <w:sz w:val="20"/>
          <w:szCs w:val="20"/>
        </w:rPr>
        <w:t>.</w:t>
      </w:r>
      <w:r w:rsidRPr="00B455B0">
        <w:rPr>
          <w:rFonts w:ascii="Arial" w:hAnsi="Arial" w:cs="Arial"/>
          <w:sz w:val="20"/>
          <w:szCs w:val="20"/>
        </w:rPr>
        <w:t xml:space="preserve"> </w:t>
      </w:r>
    </w:p>
    <w:p w14:paraId="1691D588" w14:textId="77777777" w:rsidR="007D7940" w:rsidRPr="00B455B0" w:rsidRDefault="007D7940" w:rsidP="007D7940">
      <w:pPr>
        <w:pStyle w:val="Brezrazmikov"/>
        <w:spacing w:line="260" w:lineRule="atLeast"/>
        <w:rPr>
          <w:rFonts w:ascii="Arial" w:hAnsi="Arial" w:cs="Arial"/>
          <w:color w:val="000000"/>
          <w:sz w:val="20"/>
          <w:szCs w:val="20"/>
        </w:rPr>
      </w:pPr>
    </w:p>
    <w:p w14:paraId="73B973A2" w14:textId="77777777" w:rsidR="007D7940" w:rsidRPr="00B455B0" w:rsidRDefault="007D7940" w:rsidP="007D7940">
      <w:pPr>
        <w:pStyle w:val="Brezrazmikov"/>
        <w:numPr>
          <w:ilvl w:val="0"/>
          <w:numId w:val="39"/>
        </w:numPr>
        <w:spacing w:line="260" w:lineRule="atLeast"/>
        <w:jc w:val="center"/>
        <w:rPr>
          <w:rFonts w:ascii="Arial" w:hAnsi="Arial" w:cs="Arial"/>
          <w:color w:val="000000"/>
          <w:sz w:val="20"/>
          <w:szCs w:val="20"/>
        </w:rPr>
      </w:pPr>
    </w:p>
    <w:p w14:paraId="2C95F4A8" w14:textId="77777777" w:rsidR="007D7940" w:rsidRPr="00B455B0" w:rsidRDefault="007D7940" w:rsidP="007D7940">
      <w:pPr>
        <w:pStyle w:val="Brezrazmikov"/>
        <w:spacing w:line="260" w:lineRule="atLeast"/>
        <w:rPr>
          <w:rFonts w:ascii="Arial" w:hAnsi="Arial" w:cs="Arial"/>
          <w:color w:val="000000"/>
          <w:sz w:val="20"/>
          <w:szCs w:val="20"/>
        </w:rPr>
      </w:pPr>
      <w:r w:rsidRPr="00B455B0">
        <w:rPr>
          <w:rFonts w:ascii="Arial" w:hAnsi="Arial" w:cs="Arial"/>
          <w:color w:val="000000"/>
          <w:sz w:val="20"/>
          <w:szCs w:val="20"/>
        </w:rPr>
        <w:t>Ta izjava je podpisana v dveh enakih izvodih, od katerih en izvod prejme FURS in ga hrani v zadevi, drugi izvod prejme delavec/uporabnik.</w:t>
      </w:r>
    </w:p>
    <w:p w14:paraId="0FD78C9A" w14:textId="77777777" w:rsidR="007D7940" w:rsidRPr="00B455B0" w:rsidRDefault="007D7940" w:rsidP="007D7940">
      <w:pPr>
        <w:pStyle w:val="Brezrazmikov"/>
        <w:spacing w:line="260" w:lineRule="atLeast"/>
        <w:rPr>
          <w:rFonts w:ascii="Arial" w:hAnsi="Arial" w:cs="Arial"/>
          <w:color w:val="000000"/>
          <w:sz w:val="20"/>
          <w:szCs w:val="20"/>
        </w:rPr>
      </w:pPr>
    </w:p>
    <w:p w14:paraId="5B39B2EE" w14:textId="77777777" w:rsidR="007D7940" w:rsidRPr="00B455B0" w:rsidRDefault="007D7940" w:rsidP="007D7940">
      <w:pPr>
        <w:pStyle w:val="Brezrazmikov"/>
        <w:spacing w:line="260" w:lineRule="atLeast"/>
        <w:rPr>
          <w:rFonts w:ascii="Arial" w:hAnsi="Arial" w:cs="Arial"/>
          <w:color w:val="000000"/>
          <w:sz w:val="20"/>
          <w:szCs w:val="20"/>
        </w:rPr>
      </w:pPr>
    </w:p>
    <w:p w14:paraId="4F923D23" w14:textId="77777777" w:rsidR="007D7940" w:rsidRPr="00B455B0" w:rsidRDefault="007D7940" w:rsidP="007D7940">
      <w:pPr>
        <w:pStyle w:val="Brezrazmikov"/>
        <w:spacing w:line="260" w:lineRule="atLeast"/>
        <w:rPr>
          <w:rFonts w:ascii="Arial" w:hAnsi="Arial" w:cs="Arial"/>
          <w:color w:val="000000"/>
          <w:sz w:val="20"/>
          <w:szCs w:val="20"/>
        </w:rPr>
      </w:pPr>
    </w:p>
    <w:p w14:paraId="3840380A" w14:textId="77777777" w:rsidR="007D7940" w:rsidRPr="00B455B0" w:rsidRDefault="007D7940" w:rsidP="007D7940">
      <w:pPr>
        <w:spacing w:after="0" w:line="260" w:lineRule="atLeast"/>
        <w:rPr>
          <w:rFonts w:ascii="Arial" w:hAnsi="Arial" w:cs="Arial"/>
          <w:sz w:val="20"/>
          <w:szCs w:val="20"/>
        </w:rPr>
      </w:pPr>
      <w:r w:rsidRPr="00B455B0">
        <w:rPr>
          <w:rFonts w:ascii="Arial" w:hAnsi="Arial" w:cs="Arial"/>
          <w:color w:val="000000"/>
          <w:sz w:val="20"/>
          <w:szCs w:val="20"/>
        </w:rPr>
        <w:t>V______________________________</w:t>
      </w:r>
      <w:r w:rsidRPr="00B455B0">
        <w:rPr>
          <w:rFonts w:ascii="Arial" w:hAnsi="Arial" w:cs="Arial"/>
          <w:sz w:val="20"/>
          <w:szCs w:val="20"/>
        </w:rPr>
        <w:t>, dne_________________________</w:t>
      </w:r>
    </w:p>
    <w:p w14:paraId="12B2A6AF" w14:textId="77777777" w:rsidR="007D7940" w:rsidRPr="00B455B0" w:rsidRDefault="007D7940" w:rsidP="007D7940">
      <w:pPr>
        <w:spacing w:after="0" w:line="260" w:lineRule="atLeast"/>
        <w:rPr>
          <w:rFonts w:ascii="Arial" w:hAnsi="Arial" w:cs="Arial"/>
          <w:bCs/>
          <w:color w:val="000000"/>
          <w:sz w:val="20"/>
          <w:szCs w:val="20"/>
        </w:rPr>
      </w:pPr>
    </w:p>
    <w:p w14:paraId="6AB15340" w14:textId="77777777" w:rsidR="007D7940" w:rsidRPr="00B455B0" w:rsidRDefault="007D7940" w:rsidP="007D7940">
      <w:pPr>
        <w:spacing w:after="0" w:line="260" w:lineRule="atLeast"/>
        <w:rPr>
          <w:rFonts w:ascii="Arial" w:hAnsi="Arial" w:cs="Arial"/>
          <w:bCs/>
          <w:color w:val="000000"/>
          <w:sz w:val="20"/>
          <w:szCs w:val="20"/>
        </w:rPr>
      </w:pPr>
    </w:p>
    <w:p w14:paraId="2FD3A9A0" w14:textId="77777777" w:rsidR="007D7940" w:rsidRPr="00B455B0" w:rsidRDefault="007D7940" w:rsidP="007D7940">
      <w:pPr>
        <w:spacing w:after="0" w:line="260" w:lineRule="atLeast"/>
        <w:rPr>
          <w:rFonts w:ascii="Arial" w:hAnsi="Arial" w:cs="Arial"/>
          <w:color w:val="000000"/>
          <w:sz w:val="20"/>
          <w:szCs w:val="20"/>
        </w:rPr>
      </w:pPr>
      <w:r w:rsidRPr="00B455B0">
        <w:rPr>
          <w:rFonts w:ascii="Arial" w:hAnsi="Arial" w:cs="Arial"/>
          <w:i/>
          <w:sz w:val="20"/>
          <w:szCs w:val="20"/>
        </w:rPr>
        <w:t xml:space="preserve"> </w:t>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r>
      <w:r w:rsidRPr="00B455B0">
        <w:rPr>
          <w:rFonts w:ascii="Arial" w:hAnsi="Arial" w:cs="Arial"/>
          <w:i/>
          <w:sz w:val="20"/>
          <w:szCs w:val="20"/>
        </w:rPr>
        <w:tab/>
        <w:t>(podpis)</w:t>
      </w:r>
    </w:p>
    <w:p w14:paraId="232D89ED" w14:textId="0E1D56BF" w:rsidR="001E19A4" w:rsidRPr="00B455B0" w:rsidRDefault="001E19A4" w:rsidP="001E19A4">
      <w:pPr>
        <w:rPr>
          <w:rFonts w:ascii="Arial" w:hAnsi="Arial" w:cs="Arial"/>
          <w:b/>
          <w:sz w:val="20"/>
          <w:szCs w:val="20"/>
        </w:rPr>
      </w:pPr>
      <w:r w:rsidRPr="00B455B0">
        <w:rPr>
          <w:rFonts w:ascii="Arial" w:hAnsi="Arial" w:cs="Arial"/>
          <w:b/>
          <w:sz w:val="20"/>
          <w:szCs w:val="20"/>
        </w:rPr>
        <w:br w:type="page"/>
      </w:r>
    </w:p>
    <w:p w14:paraId="12BEBCD5"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8334E" w14:textId="77777777" w:rsidR="00C76088" w:rsidRDefault="00C76088">
      <w:pPr>
        <w:spacing w:after="0" w:line="240" w:lineRule="auto"/>
      </w:pPr>
      <w:r>
        <w:separator/>
      </w:r>
    </w:p>
  </w:endnote>
  <w:endnote w:type="continuationSeparator" w:id="0">
    <w:p w14:paraId="77FABCF6" w14:textId="77777777" w:rsidR="00C76088" w:rsidRDefault="00C76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33593B1B"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480526">
      <w:rPr>
        <w:rFonts w:ascii="Arial" w:hAnsi="Arial" w:cs="Arial"/>
        <w:color w:val="323E4F" w:themeColor="text2" w:themeShade="BF"/>
        <w:sz w:val="16"/>
        <w:szCs w:val="16"/>
      </w:rPr>
      <w:t>3</w:t>
    </w:r>
    <w:r>
      <w:rPr>
        <w:rFonts w:ascii="Arial" w:hAnsi="Arial" w:cs="Arial"/>
        <w:color w:val="323E4F" w:themeColor="text2" w:themeShade="BF"/>
        <w:sz w:val="16"/>
        <w:szCs w:val="16"/>
      </w:rPr>
      <w:t xml:space="preserve"> </w:t>
    </w:r>
    <w:r w:rsidR="00480526">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480526">
      <w:rPr>
        <w:rFonts w:ascii="Arial" w:hAnsi="Arial" w:cs="Arial"/>
        <w:color w:val="323E4F" w:themeColor="text2" w:themeShade="BF"/>
        <w:sz w:val="16"/>
        <w:szCs w:val="16"/>
      </w:rPr>
      <w:t>4</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744F4" w14:textId="77777777" w:rsidR="00C76088" w:rsidRDefault="00C76088">
      <w:pPr>
        <w:spacing w:after="0" w:line="240" w:lineRule="auto"/>
      </w:pPr>
      <w:r>
        <w:separator/>
      </w:r>
    </w:p>
  </w:footnote>
  <w:footnote w:type="continuationSeparator" w:id="0">
    <w:p w14:paraId="6D424A90" w14:textId="77777777" w:rsidR="00C76088" w:rsidRDefault="00C76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189C"/>
    <w:rsid w:val="00043C6D"/>
    <w:rsid w:val="00046F6F"/>
    <w:rsid w:val="00054B53"/>
    <w:rsid w:val="000621C8"/>
    <w:rsid w:val="00073FCB"/>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22EA3"/>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C48AE"/>
    <w:rsid w:val="002C6F62"/>
    <w:rsid w:val="002D1FCB"/>
    <w:rsid w:val="002D3BAE"/>
    <w:rsid w:val="002E5A9C"/>
    <w:rsid w:val="00301B91"/>
    <w:rsid w:val="00323B97"/>
    <w:rsid w:val="00343E38"/>
    <w:rsid w:val="00347299"/>
    <w:rsid w:val="0036357E"/>
    <w:rsid w:val="003657B0"/>
    <w:rsid w:val="0037259B"/>
    <w:rsid w:val="00372B68"/>
    <w:rsid w:val="00374D7C"/>
    <w:rsid w:val="0038416F"/>
    <w:rsid w:val="003847E1"/>
    <w:rsid w:val="0038567D"/>
    <w:rsid w:val="00394559"/>
    <w:rsid w:val="00397F30"/>
    <w:rsid w:val="003A37A1"/>
    <w:rsid w:val="003A4635"/>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80526"/>
    <w:rsid w:val="00484F56"/>
    <w:rsid w:val="004B5B90"/>
    <w:rsid w:val="004B5C65"/>
    <w:rsid w:val="004D5A4E"/>
    <w:rsid w:val="004D5EA8"/>
    <w:rsid w:val="004E733F"/>
    <w:rsid w:val="00501115"/>
    <w:rsid w:val="00502E3B"/>
    <w:rsid w:val="0051440A"/>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E009E"/>
    <w:rsid w:val="005E120E"/>
    <w:rsid w:val="005F3CBB"/>
    <w:rsid w:val="006104F5"/>
    <w:rsid w:val="00614083"/>
    <w:rsid w:val="0061541E"/>
    <w:rsid w:val="00617D0B"/>
    <w:rsid w:val="00620490"/>
    <w:rsid w:val="00622485"/>
    <w:rsid w:val="00622876"/>
    <w:rsid w:val="00623026"/>
    <w:rsid w:val="00624306"/>
    <w:rsid w:val="00626F69"/>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35991"/>
    <w:rsid w:val="007427AE"/>
    <w:rsid w:val="00753C4B"/>
    <w:rsid w:val="00756E39"/>
    <w:rsid w:val="00760210"/>
    <w:rsid w:val="00760575"/>
    <w:rsid w:val="00762EC5"/>
    <w:rsid w:val="00777F2A"/>
    <w:rsid w:val="0078282C"/>
    <w:rsid w:val="0078576E"/>
    <w:rsid w:val="00785DAE"/>
    <w:rsid w:val="00796A48"/>
    <w:rsid w:val="007B5530"/>
    <w:rsid w:val="007B6C32"/>
    <w:rsid w:val="007C3973"/>
    <w:rsid w:val="007C6F53"/>
    <w:rsid w:val="007D544D"/>
    <w:rsid w:val="007D7940"/>
    <w:rsid w:val="007E1207"/>
    <w:rsid w:val="007E2D76"/>
    <w:rsid w:val="007E4A88"/>
    <w:rsid w:val="007E4E42"/>
    <w:rsid w:val="007F11CC"/>
    <w:rsid w:val="007F7396"/>
    <w:rsid w:val="008075AA"/>
    <w:rsid w:val="00816F56"/>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E04C4"/>
    <w:rsid w:val="008E35D7"/>
    <w:rsid w:val="008E5E3C"/>
    <w:rsid w:val="008F58C6"/>
    <w:rsid w:val="009020EF"/>
    <w:rsid w:val="00905C77"/>
    <w:rsid w:val="009141AE"/>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F55BC"/>
    <w:rsid w:val="00B04FE2"/>
    <w:rsid w:val="00B06A7B"/>
    <w:rsid w:val="00B17C4C"/>
    <w:rsid w:val="00B21114"/>
    <w:rsid w:val="00B346A1"/>
    <w:rsid w:val="00B37095"/>
    <w:rsid w:val="00B455B0"/>
    <w:rsid w:val="00B4573F"/>
    <w:rsid w:val="00B82AE7"/>
    <w:rsid w:val="00B87795"/>
    <w:rsid w:val="00BA116E"/>
    <w:rsid w:val="00BC34CE"/>
    <w:rsid w:val="00C10647"/>
    <w:rsid w:val="00C27281"/>
    <w:rsid w:val="00C272AD"/>
    <w:rsid w:val="00C339AE"/>
    <w:rsid w:val="00C34F36"/>
    <w:rsid w:val="00C47CC9"/>
    <w:rsid w:val="00C47DE1"/>
    <w:rsid w:val="00C54D0D"/>
    <w:rsid w:val="00C600C5"/>
    <w:rsid w:val="00C605F6"/>
    <w:rsid w:val="00C65AEE"/>
    <w:rsid w:val="00C7075E"/>
    <w:rsid w:val="00C76088"/>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12707"/>
    <w:rsid w:val="00E225C3"/>
    <w:rsid w:val="00E420B2"/>
    <w:rsid w:val="00E478C4"/>
    <w:rsid w:val="00E60EAB"/>
    <w:rsid w:val="00E8530C"/>
    <w:rsid w:val="00E857F4"/>
    <w:rsid w:val="00EB008D"/>
    <w:rsid w:val="00EB0960"/>
    <w:rsid w:val="00EC1E38"/>
    <w:rsid w:val="00ED1B0A"/>
    <w:rsid w:val="00ED7EE0"/>
    <w:rsid w:val="00EE1B5D"/>
    <w:rsid w:val="00EF1E1D"/>
    <w:rsid w:val="00EF730B"/>
    <w:rsid w:val="00F06BA0"/>
    <w:rsid w:val="00F116F4"/>
    <w:rsid w:val="00F1615A"/>
    <w:rsid w:val="00F1759B"/>
    <w:rsid w:val="00F22C68"/>
    <w:rsid w:val="00F24F53"/>
    <w:rsid w:val="00F26119"/>
    <w:rsid w:val="00F35467"/>
    <w:rsid w:val="00F42D49"/>
    <w:rsid w:val="00F60BC2"/>
    <w:rsid w:val="00F6176B"/>
    <w:rsid w:val="00F84703"/>
    <w:rsid w:val="00F92AB1"/>
    <w:rsid w:val="00F94371"/>
    <w:rsid w:val="00F9465A"/>
    <w:rsid w:val="00FA540F"/>
    <w:rsid w:val="00FB6953"/>
    <w:rsid w:val="00FC183E"/>
    <w:rsid w:val="00FC497E"/>
    <w:rsid w:val="00FE516A"/>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urlurid=2004420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sop=2005-01-3282" TargetMode="External"/><Relationship Id="rId2" Type="http://schemas.openxmlformats.org/officeDocument/2006/relationships/customXml" Target="../customXml/item2.xml"/><Relationship Id="rId16" Type="http://schemas.openxmlformats.org/officeDocument/2006/relationships/hyperlink" Target="http://www.uradni-list.si/1/objava.jsp?sop=2006-01-6164" TargetMode="External"/><Relationship Id="rId20" Type="http://schemas.openxmlformats.org/officeDocument/2006/relationships/hyperlink" Target="mailto:infosec.furs@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urlurid=201155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dpo.furs@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ZAKO679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7199</Words>
  <Characters>41035</Characters>
  <Application>Microsoft Office Word</Application>
  <DocSecurity>0</DocSecurity>
  <Lines>341</Lines>
  <Paragraphs>96</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Špela Zupančič</dc:creator>
  <cp:lastModifiedBy>Mateja Trtnik</cp:lastModifiedBy>
  <cp:revision>19</cp:revision>
  <cp:lastPrinted>2021-01-26T12:40:00Z</cp:lastPrinted>
  <dcterms:created xsi:type="dcterms:W3CDTF">2024-05-30T12:20:00Z</dcterms:created>
  <dcterms:modified xsi:type="dcterms:W3CDTF">2024-05-31T07:47:00Z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